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C4439">
            <w:rPr>
              <w:b/>
              <w:bCs/>
              <w:color w:val="auto"/>
              <w:szCs w:val="22"/>
            </w:rPr>
            <w:t>057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D56788">
            <w:rPr>
              <w:b/>
              <w:bCs/>
              <w:color w:val="auto"/>
              <w:szCs w:val="22"/>
            </w:rPr>
            <w:t>028</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970F1">
            <w:rPr>
              <w:b/>
              <w:bCs/>
              <w:color w:val="auto"/>
              <w:szCs w:val="22"/>
            </w:rPr>
            <w:t xml:space="preserve"> A </w:t>
          </w:r>
          <w:r w:rsidR="001970F1" w:rsidRPr="001970F1">
            <w:rPr>
              <w:b/>
              <w:bCs/>
              <w:color w:val="auto"/>
              <w:szCs w:val="22"/>
            </w:rPr>
            <w:t>CONTRATAÇÃO DE EMPRESA ESPECIALIZADA PARA LOCAÇÃO (DIREITO DE USO) E SERVIÇO DE INSTALAÇÃO DE LICENÇA DO SOFTWARE AUTODESK AUTOCAD, VERSÃO 2021</w:t>
          </w:r>
        </w:sdtContent>
      </w:sdt>
      <w:bookmarkEnd w:id="2"/>
      <w:r w:rsidR="001970F1" w:rsidRPr="00835FA0">
        <w:rPr>
          <w:b/>
          <w:bCs/>
          <w:color w:val="auto"/>
          <w:szCs w:val="22"/>
        </w:rPr>
        <w:t>, QUE</w:t>
      </w:r>
      <w:r w:rsidR="001970F1" w:rsidRPr="00280327">
        <w:rPr>
          <w:b/>
          <w:bCs/>
          <w:color w:val="auto"/>
          <w:szCs w:val="22"/>
        </w:rPr>
        <w:t xml:space="preserve"> </w:t>
      </w:r>
      <w:r w:rsidR="00BB0AE6" w:rsidRPr="00280327">
        <w:rPr>
          <w:b/>
          <w:bCs/>
          <w:color w:val="auto"/>
          <w:szCs w:val="22"/>
        </w:rPr>
        <w:t xml:space="preserve">ENTRE SI CELEBRAM O </w:t>
      </w:r>
      <w:r w:rsidR="00101707">
        <w:rPr>
          <w:b/>
          <w:bCs/>
          <w:color w:val="auto"/>
          <w:szCs w:val="22"/>
        </w:rPr>
        <w:t>MUNICÍPIO DE BOM JARDIM</w:t>
      </w:r>
      <w:r w:rsidR="00101707" w:rsidRPr="00280327">
        <w:rPr>
          <w:b/>
          <w:bCs/>
          <w:color w:val="auto"/>
          <w:szCs w:val="22"/>
        </w:rPr>
        <w:t xml:space="preserve"> </w:t>
      </w:r>
      <w:r w:rsidR="00BB0AE6"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D56788">
            <w:rPr>
              <w:b/>
              <w:bCs/>
              <w:color w:val="auto"/>
              <w:szCs w:val="22"/>
            </w:rPr>
            <w:t>MAPDATA TECNOLOGIA, INFORMATICA E COMERCIO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101707">
        <w:rPr>
          <w:b/>
          <w:bCs/>
          <w:color w:val="auto"/>
          <w:szCs w:val="22"/>
        </w:rPr>
        <w:t>MUNICÍPIO DE BOM JARDIM</w:t>
      </w:r>
      <w:r w:rsidR="00101707">
        <w:rPr>
          <w:bCs/>
          <w:color w:val="auto"/>
          <w:szCs w:val="22"/>
        </w:rPr>
        <w:t xml:space="preserve">, pessoa jurídica de direito público, sito na Praça Governador Roberto Silveira, 144 – Centro – Bom Jardim / RJ, inscrita no C.N.P.J. </w:t>
      </w:r>
      <w:proofErr w:type="gramStart"/>
      <w:r w:rsidR="00101707">
        <w:rPr>
          <w:bCs/>
          <w:color w:val="auto"/>
          <w:szCs w:val="22"/>
        </w:rPr>
        <w:t>sob</w:t>
      </w:r>
      <w:proofErr w:type="gramEnd"/>
      <w:r w:rsidR="00101707">
        <w:rPr>
          <w:bCs/>
          <w:color w:val="auto"/>
          <w:szCs w:val="22"/>
        </w:rPr>
        <w:t xml:space="preserve"> o nº 28.561.041/0001-76, neste ato representado pelo Exmo. </w:t>
      </w:r>
      <w:proofErr w:type="gramStart"/>
      <w:r w:rsidR="00101707">
        <w:rPr>
          <w:bCs/>
          <w:color w:val="auto"/>
          <w:szCs w:val="22"/>
        </w:rPr>
        <w:t>Sr.</w:t>
      </w:r>
      <w:proofErr w:type="gramEnd"/>
      <w:r w:rsidR="00101707">
        <w:rPr>
          <w:bCs/>
          <w:color w:val="auto"/>
          <w:szCs w:val="22"/>
        </w:rPr>
        <w:t xml:space="preserve"> Prefeito PAULO VIEIRA DE BARROS, brasileiro, casado, RG nº 810013359 IFP/RJ, inscrito no CPF/MF sob o nº 452.543.897-53, residente e domiciliado na Rua Prefeito José Guida, nº 20, Centro, Bom Jardim/RJ,</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379771976"/>
          <w:placeholder>
            <w:docPart w:val="63C404AB9C46419EA2A0A6A1073F3272"/>
          </w:placeholder>
        </w:sdtPr>
        <w:sdtContent>
          <w:r w:rsidR="00B75C8A">
            <w:rPr>
              <w:b/>
              <w:bCs/>
              <w:color w:val="auto"/>
              <w:szCs w:val="22"/>
            </w:rPr>
            <w:t>MAPDATA TECNOLOGIA, INFORMATICA E COMERCIO LTDA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D56788">
            <w:rPr>
              <w:color w:val="auto"/>
              <w:szCs w:val="22"/>
            </w:rPr>
            <w:t>66.582.784/0001-11</w:t>
          </w:r>
        </w:sdtContent>
      </w:sdt>
      <w:r w:rsidR="00DB7A0B" w:rsidRPr="00280327">
        <w:rPr>
          <w:color w:val="auto"/>
          <w:szCs w:val="22"/>
        </w:rPr>
        <w:t xml:space="preserve"> situada </w:t>
      </w:r>
      <w:r w:rsidR="00D56788">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D56788">
            <w:rPr>
              <w:color w:val="auto"/>
              <w:szCs w:val="22"/>
            </w:rPr>
            <w:t xml:space="preserve">Avenida Geraldo </w:t>
          </w:r>
          <w:proofErr w:type="spellStart"/>
          <w:r w:rsidR="00D56788">
            <w:rPr>
              <w:color w:val="auto"/>
              <w:szCs w:val="22"/>
            </w:rPr>
            <w:t>Gobbo</w:t>
          </w:r>
          <w:proofErr w:type="spellEnd"/>
          <w:r w:rsidR="00D56788">
            <w:rPr>
              <w:color w:val="auto"/>
              <w:szCs w:val="22"/>
            </w:rPr>
            <w:t>, nº 278 – Boa Vista, Americana/SP,</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D56788">
            <w:rPr>
              <w:color w:val="auto"/>
              <w:szCs w:val="22"/>
            </w:rPr>
            <w:t>13477-410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707DE3">
            <w:rPr>
              <w:b/>
              <w:color w:val="auto"/>
              <w:szCs w:val="22"/>
            </w:rPr>
            <w:t>PAULO EDUARDO ONUCHIC</w:t>
          </w:r>
        </w:sdtContent>
      </w:sdt>
      <w:r w:rsidR="00DB7A0B" w:rsidRPr="00280327">
        <w:rPr>
          <w:color w:val="auto"/>
          <w:szCs w:val="22"/>
        </w:rPr>
        <w:t>, inscrit</w:t>
      </w:r>
      <w:r w:rsidR="00707DE3">
        <w:rPr>
          <w:color w:val="auto"/>
          <w:szCs w:val="22"/>
        </w:rPr>
        <w:t>o</w:t>
      </w:r>
      <w:r w:rsidR="00DB7A0B" w:rsidRPr="00280327">
        <w:rPr>
          <w:color w:val="auto"/>
          <w:szCs w:val="22"/>
        </w:rPr>
        <w:t xml:space="preserve"> no CPF</w:t>
      </w:r>
      <w:r w:rsidR="00D56788">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707DE3">
            <w:rPr>
              <w:color w:val="auto"/>
              <w:szCs w:val="22"/>
            </w:rPr>
            <w:t>092.764.978-03</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707DE3">
            <w:rPr>
              <w:color w:val="auto"/>
              <w:szCs w:val="22"/>
            </w:rPr>
            <w:t>7.101.399-4</w:t>
          </w:r>
          <w:r w:rsidR="00D56788">
            <w:rPr>
              <w:color w:val="auto"/>
              <w:szCs w:val="22"/>
            </w:rPr>
            <w:t xml:space="preserve">, expedida pelo </w:t>
          </w:r>
          <w:r w:rsidR="00707DE3">
            <w:rPr>
              <w:color w:val="auto"/>
              <w:szCs w:val="22"/>
            </w:rPr>
            <w:t>SSP/SP</w:t>
          </w:r>
          <w:r w:rsidR="00D56788">
            <w:rPr>
              <w:color w:val="auto"/>
              <w:szCs w:val="22"/>
            </w:rPr>
            <w:t xml:space="preserve"> em 0</w:t>
          </w:r>
          <w:r w:rsidR="00707DE3">
            <w:rPr>
              <w:color w:val="auto"/>
              <w:szCs w:val="22"/>
            </w:rPr>
            <w:t>9</w:t>
          </w:r>
          <w:r w:rsidR="00D56788">
            <w:rPr>
              <w:color w:val="auto"/>
              <w:szCs w:val="22"/>
            </w:rPr>
            <w:t>/08/201</w:t>
          </w:r>
          <w:r w:rsidR="00707DE3">
            <w:rPr>
              <w:color w:val="auto"/>
              <w:szCs w:val="22"/>
            </w:rPr>
            <w:t>1</w:t>
          </w:r>
          <w:bookmarkStart w:id="4" w:name="_GoBack"/>
          <w:bookmarkEnd w:id="4"/>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045550377"/>
          <w:placeholder>
            <w:docPart w:val="EAB8885F9B284C0CBD818957E7D3C6C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75C8A" w:rsidRPr="00B75C8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75239061"/>
          <w:placeholder>
            <w:docPart w:val="747AC157F6F74B9A9841CB7FEBAD8C29"/>
          </w:placeholder>
        </w:sdtPr>
        <w:sdtEndPr>
          <w:rPr>
            <w:b/>
          </w:rPr>
        </w:sdtEndPr>
        <w:sdtContent>
          <w:r w:rsidR="00B75C8A" w:rsidRPr="00B75C8A">
            <w:rPr>
              <w:bCs/>
              <w:color w:val="auto"/>
              <w:szCs w:val="22"/>
            </w:rPr>
            <w:t>028/2022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1970F1">
        <w:rPr>
          <w:color w:val="auto"/>
          <w:szCs w:val="22"/>
        </w:rPr>
        <w:t>4.851</w:t>
      </w:r>
      <w:r w:rsidR="00835FA0">
        <w:rPr>
          <w:color w:val="auto"/>
          <w:szCs w:val="22"/>
        </w:rPr>
        <w:t>/2021</w:t>
      </w:r>
      <w:r w:rsidR="0027655F">
        <w:rPr>
          <w:color w:val="auto"/>
          <w:szCs w:val="22"/>
        </w:rPr>
        <w:t xml:space="preserve">, em nome da Secretaria Municipal de </w:t>
      </w:r>
      <w:r w:rsidR="001970F1">
        <w:rPr>
          <w:color w:val="auto"/>
          <w:szCs w:val="22"/>
        </w:rPr>
        <w:t>Projetos Especiais</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1970F1" w:rsidRPr="001970F1">
        <w:rPr>
          <w:color w:val="auto"/>
          <w:szCs w:val="22"/>
        </w:rPr>
        <w:t>contratação de Empresa especializada para Locação (Direito de Uso) e Serviço de instalação de Licença do software AUTODESK AUTOCAD, versão 2021, para atender as demandas da Secretaria de Projetos Especiais</w:t>
      </w:r>
      <w:r w:rsidR="00FD67DA" w:rsidRPr="00EF040F">
        <w:rPr>
          <w:szCs w:val="22"/>
        </w:rPr>
        <w:t>,</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w:t>
      </w:r>
      <w:proofErr w:type="gramStart"/>
      <w:r w:rsidRPr="00280327">
        <w:rPr>
          <w:color w:val="auto"/>
          <w:szCs w:val="22"/>
        </w:rPr>
        <w:t>Integram e completam</w:t>
      </w:r>
      <w:proofErr w:type="gramEnd"/>
      <w:r w:rsidRPr="00280327">
        <w:rPr>
          <w:color w:val="auto"/>
          <w:szCs w:val="22"/>
        </w:rPr>
        <w:t xml:space="preserve"> o presente Termo Contratual, para todos os fins de </w:t>
      </w:r>
      <w:proofErr w:type="gramStart"/>
      <w:r w:rsidRPr="00280327">
        <w:rPr>
          <w:color w:val="auto"/>
          <w:szCs w:val="22"/>
        </w:rPr>
        <w:t>direito</w:t>
      </w:r>
      <w:proofErr w:type="gramEnd"/>
      <w:r w:rsidRPr="00280327">
        <w:rPr>
          <w:color w:val="auto"/>
          <w:szCs w:val="22"/>
        </w:rPr>
        <w:t>,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90933616"/>
          <w:placeholder>
            <w:docPart w:val="AA3CA309FA84471A993F3BE326ABBA0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75C8A" w:rsidRPr="00B75C8A">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873610071"/>
          <w:placeholder>
            <w:docPart w:val="CCB170A9E5CB4632AA3AB0B59DF8B6A7"/>
          </w:placeholder>
        </w:sdtPr>
        <w:sdtContent>
          <w:r w:rsidR="00B75C8A" w:rsidRPr="00B75C8A">
            <w:rPr>
              <w:bCs/>
              <w:color w:val="auto"/>
              <w:szCs w:val="22"/>
            </w:rPr>
            <w:t>028/2022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D56788">
            <w:rPr>
              <w:b/>
              <w:color w:val="auto"/>
              <w:szCs w:val="22"/>
            </w:rPr>
            <w:t>84.000,00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D56788">
            <w:rPr>
              <w:b/>
              <w:color w:val="auto"/>
              <w:szCs w:val="22"/>
            </w:rPr>
            <w:t>oitenta e quatro mil reais</w:t>
          </w:r>
        </w:sdtContent>
      </w:sdt>
      <w:r w:rsidRPr="00280327">
        <w:rPr>
          <w:b/>
          <w:color w:val="auto"/>
          <w:szCs w:val="22"/>
        </w:rPr>
        <w:t>)</w:t>
      </w:r>
      <w:r w:rsidR="001970F1">
        <w:rPr>
          <w:b/>
          <w:color w:val="auto"/>
          <w:szCs w:val="22"/>
        </w:rPr>
        <w:t xml:space="preserve">. </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1970F1" w:rsidRPr="001970F1" w:rsidRDefault="001970F1" w:rsidP="001970F1">
      <w:pPr>
        <w:pStyle w:val="Corpodetexto"/>
        <w:spacing w:line="200" w:lineRule="atLeast"/>
        <w:rPr>
          <w:bCs/>
          <w:color w:val="auto"/>
          <w:szCs w:val="22"/>
        </w:rPr>
      </w:pPr>
      <w:r w:rsidRPr="001970F1">
        <w:rPr>
          <w:bCs/>
          <w:color w:val="auto"/>
          <w:szCs w:val="22"/>
        </w:rPr>
        <w:t>O prazo da Licença será de 03 (três) anos. A instalação do Software e implantação do sistema pela CONTRATADA</w:t>
      </w:r>
      <w:proofErr w:type="gramStart"/>
      <w:r w:rsidRPr="001970F1">
        <w:rPr>
          <w:bCs/>
          <w:color w:val="auto"/>
          <w:szCs w:val="22"/>
        </w:rPr>
        <w:t>, ocorrerá</w:t>
      </w:r>
      <w:proofErr w:type="gramEnd"/>
      <w:r w:rsidRPr="001970F1">
        <w:rPr>
          <w:bCs/>
          <w:color w:val="auto"/>
          <w:szCs w:val="22"/>
        </w:rPr>
        <w:t xml:space="preserve"> em até 10 (dez) dias úteis após o recebimento da ordem de início, em todos os computadores localizados no seguinte endereço:</w:t>
      </w:r>
    </w:p>
    <w:p w:rsidR="001970F1" w:rsidRPr="001970F1" w:rsidRDefault="001970F1" w:rsidP="001970F1">
      <w:pPr>
        <w:pStyle w:val="Corpodetexto"/>
        <w:spacing w:line="200" w:lineRule="atLeast"/>
        <w:rPr>
          <w:bCs/>
          <w:color w:val="auto"/>
          <w:szCs w:val="22"/>
        </w:rPr>
      </w:pPr>
      <w:r w:rsidRPr="001970F1">
        <w:rPr>
          <w:bCs/>
          <w:color w:val="auto"/>
          <w:szCs w:val="22"/>
        </w:rPr>
        <w:t xml:space="preserve">- Secretaria de Projetos Especiais, Praça Gov. Roberto Silveira, 44 – Centro – Bom Jardim / RJ, de segunda a sexta-feira, das 9h às 17h, telefone (22) 2566-2916. </w:t>
      </w:r>
    </w:p>
    <w:p w:rsidR="001970F1" w:rsidRPr="001970F1" w:rsidRDefault="001970F1" w:rsidP="001970F1">
      <w:pPr>
        <w:pStyle w:val="Corpodetexto"/>
        <w:spacing w:line="200" w:lineRule="atLeast"/>
        <w:rPr>
          <w:bCs/>
          <w:color w:val="auto"/>
          <w:szCs w:val="22"/>
        </w:rPr>
      </w:pPr>
      <w:r>
        <w:rPr>
          <w:b/>
          <w:bCs/>
          <w:color w:val="auto"/>
          <w:szCs w:val="22"/>
        </w:rPr>
        <w:lastRenderedPageBreak/>
        <w:t>Parágrafo Primeiro</w:t>
      </w:r>
      <w:r w:rsidRPr="001970F1">
        <w:rPr>
          <w:bCs/>
          <w:color w:val="auto"/>
          <w:szCs w:val="22"/>
        </w:rPr>
        <w:t xml:space="preserve"> - A presente contratação não inclui capacitações.</w:t>
      </w:r>
    </w:p>
    <w:p w:rsidR="001970F1" w:rsidRPr="001970F1" w:rsidRDefault="001970F1" w:rsidP="001970F1">
      <w:pPr>
        <w:pStyle w:val="Corpodetexto"/>
        <w:spacing w:line="200" w:lineRule="atLeast"/>
        <w:rPr>
          <w:bCs/>
          <w:color w:val="auto"/>
          <w:szCs w:val="22"/>
        </w:rPr>
      </w:pPr>
      <w:r>
        <w:rPr>
          <w:b/>
          <w:bCs/>
          <w:color w:val="auto"/>
          <w:szCs w:val="22"/>
        </w:rPr>
        <w:t>Parágrafo Segundo</w:t>
      </w:r>
      <w:r w:rsidRPr="001970F1">
        <w:rPr>
          <w:bCs/>
          <w:color w:val="auto"/>
          <w:szCs w:val="22"/>
        </w:rPr>
        <w:t xml:space="preserve"> – O prazo para início da execução dos serviços requisitados poderá ser prorrogado, mantidas as demais condições da contratação e assegurada </w:t>
      </w:r>
      <w:proofErr w:type="gramStart"/>
      <w:r w:rsidRPr="001970F1">
        <w:rPr>
          <w:bCs/>
          <w:color w:val="auto"/>
          <w:szCs w:val="22"/>
        </w:rPr>
        <w:t>a</w:t>
      </w:r>
      <w:proofErr w:type="gramEnd"/>
      <w:r w:rsidRPr="001970F1">
        <w:rPr>
          <w:bCs/>
          <w:color w:val="auto"/>
          <w:szCs w:val="22"/>
        </w:rPr>
        <w:t xml:space="preserve"> manutenção do equilíbrio econômico-financeiro, desde que ocorra algum dos motivos elencados no §1º do art. 57 da Lei Federal nº 8.666/93. </w:t>
      </w:r>
    </w:p>
    <w:p w:rsidR="001970F1" w:rsidRPr="001970F1" w:rsidRDefault="001970F1" w:rsidP="001970F1">
      <w:pPr>
        <w:pStyle w:val="Corpodetexto"/>
        <w:spacing w:line="200" w:lineRule="atLeast"/>
        <w:rPr>
          <w:bCs/>
          <w:color w:val="auto"/>
          <w:szCs w:val="22"/>
        </w:rPr>
      </w:pPr>
      <w:r>
        <w:rPr>
          <w:b/>
          <w:bCs/>
          <w:color w:val="auto"/>
          <w:szCs w:val="22"/>
        </w:rPr>
        <w:t>Parágrafo Terceiro</w:t>
      </w:r>
      <w:r w:rsidRPr="001970F1">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 </w:t>
      </w:r>
    </w:p>
    <w:p w:rsidR="001970F1" w:rsidRPr="001970F1" w:rsidRDefault="001970F1" w:rsidP="001970F1">
      <w:pPr>
        <w:pStyle w:val="Corpodetexto"/>
        <w:spacing w:line="200" w:lineRule="atLeast"/>
        <w:rPr>
          <w:bCs/>
          <w:color w:val="auto"/>
          <w:szCs w:val="22"/>
        </w:rPr>
      </w:pPr>
      <w:r>
        <w:rPr>
          <w:b/>
          <w:bCs/>
          <w:color w:val="auto"/>
          <w:szCs w:val="22"/>
        </w:rPr>
        <w:t>Parágrafo Quarto</w:t>
      </w:r>
      <w:r w:rsidRPr="001970F1">
        <w:rPr>
          <w:bCs/>
          <w:color w:val="auto"/>
          <w:szCs w:val="22"/>
        </w:rPr>
        <w:t xml:space="preserve"> – Os serviços poderão ser rejeitados, no todo ou em parte, quando em desacordo com as especificações constantes no instrumento convocatório, em seus anexos ou na proposta, devendo ser refeitos no prazo de 03 dias úteis, a contar da notificação da CONTRATADA, às suas custas, sem prejuízo da aplicação das penalidades. </w:t>
      </w:r>
    </w:p>
    <w:p w:rsidR="001970F1" w:rsidRPr="001970F1" w:rsidRDefault="001970F1" w:rsidP="001970F1">
      <w:pPr>
        <w:pStyle w:val="Corpodetexto"/>
        <w:spacing w:line="200" w:lineRule="atLeast"/>
        <w:rPr>
          <w:bCs/>
          <w:color w:val="auto"/>
          <w:szCs w:val="22"/>
        </w:rPr>
      </w:pPr>
      <w:r>
        <w:rPr>
          <w:b/>
          <w:bCs/>
          <w:color w:val="auto"/>
          <w:szCs w:val="22"/>
        </w:rPr>
        <w:t>Parágrafo Quinto</w:t>
      </w:r>
      <w:r w:rsidRPr="001970F1">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 </w:t>
      </w:r>
    </w:p>
    <w:p w:rsidR="001970F1" w:rsidRPr="001970F1" w:rsidRDefault="001970F1" w:rsidP="001970F1">
      <w:pPr>
        <w:pStyle w:val="Corpodetexto"/>
        <w:spacing w:line="200" w:lineRule="atLeast"/>
        <w:rPr>
          <w:bCs/>
          <w:color w:val="auto"/>
          <w:szCs w:val="22"/>
        </w:rPr>
      </w:pPr>
      <w:r>
        <w:rPr>
          <w:b/>
          <w:bCs/>
          <w:color w:val="auto"/>
          <w:szCs w:val="22"/>
        </w:rPr>
        <w:t>Parágrafo Sexto</w:t>
      </w:r>
      <w:r w:rsidRPr="001970F1">
        <w:rPr>
          <w:bCs/>
          <w:color w:val="auto"/>
          <w:szCs w:val="22"/>
        </w:rPr>
        <w:t xml:space="preserve"> – Caso a verificação de conformidade não seja procedida dentro do prazo fixado, reputar-se-á como realizada, consumando-se o recebimento definitivo no dia do </w:t>
      </w:r>
      <w:r>
        <w:rPr>
          <w:b/>
          <w:bCs/>
          <w:color w:val="auto"/>
          <w:szCs w:val="22"/>
        </w:rPr>
        <w:t>Parágrafo Sétimo</w:t>
      </w:r>
      <w:r w:rsidRPr="001970F1">
        <w:rPr>
          <w:bCs/>
          <w:color w:val="auto"/>
          <w:szCs w:val="22"/>
        </w:rPr>
        <w:t xml:space="preserve"> – O recebimento provisório ou definitivo do objeto não exclui a responsabilidade da CONTRATADA pelos prejuízos resultantes da incorreta execução do contrato.</w:t>
      </w:r>
    </w:p>
    <w:p w:rsidR="00FD67DA" w:rsidRDefault="001970F1" w:rsidP="001970F1">
      <w:pPr>
        <w:pStyle w:val="Corpodetexto"/>
        <w:spacing w:line="200" w:lineRule="atLeast"/>
        <w:rPr>
          <w:bCs/>
          <w:color w:val="auto"/>
          <w:szCs w:val="22"/>
        </w:rPr>
      </w:pPr>
      <w:r>
        <w:rPr>
          <w:b/>
          <w:bCs/>
          <w:color w:val="auto"/>
          <w:szCs w:val="22"/>
        </w:rPr>
        <w:t>Parágrafo Oitavo</w:t>
      </w:r>
      <w:r w:rsidRPr="001970F1">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1970F1" w:rsidRPr="00905FFB" w:rsidRDefault="001970F1" w:rsidP="001970F1">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1970F1" w:rsidRPr="001970F1" w:rsidRDefault="001B1D18" w:rsidP="001970F1">
      <w:pPr>
        <w:spacing w:line="200" w:lineRule="atLeast"/>
        <w:jc w:val="both"/>
        <w:rPr>
          <w:color w:val="auto"/>
          <w:szCs w:val="22"/>
        </w:rPr>
      </w:pPr>
      <w:r>
        <w:rPr>
          <w:color w:val="auto"/>
          <w:szCs w:val="22"/>
        </w:rPr>
        <w:t xml:space="preserve">I - </w:t>
      </w:r>
      <w:r w:rsidR="001970F1" w:rsidRPr="001970F1">
        <w:rPr>
          <w:color w:val="auto"/>
          <w:szCs w:val="22"/>
        </w:rPr>
        <w:t xml:space="preserve">O prazo de 05 (cinco) dias corridos, contados da data do recebimento definitivo dos serviços, para realizar o pagamento, nos casos de serviços recebidos cujo valor não ultrapasse </w:t>
      </w:r>
      <w:proofErr w:type="gramStart"/>
      <w:r w:rsidR="001970F1" w:rsidRPr="001970F1">
        <w:rPr>
          <w:color w:val="auto"/>
          <w:szCs w:val="22"/>
        </w:rPr>
        <w:t>R$17.600,00 – (dezessete mil e seiscentos reais), na forma do art. 5º, §3º da Lei Federal nº</w:t>
      </w:r>
      <w:proofErr w:type="gramEnd"/>
      <w:r w:rsidR="001970F1" w:rsidRPr="001970F1">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970F1" w:rsidP="001970F1">
      <w:pPr>
        <w:spacing w:line="200" w:lineRule="atLeast"/>
        <w:jc w:val="both"/>
        <w:rPr>
          <w:color w:val="auto"/>
          <w:szCs w:val="22"/>
        </w:rPr>
      </w:pPr>
      <w:r>
        <w:rPr>
          <w:color w:val="auto"/>
          <w:szCs w:val="22"/>
        </w:rPr>
        <w:t>II</w:t>
      </w:r>
      <w:r w:rsidRPr="001970F1">
        <w:rPr>
          <w:color w:val="auto"/>
          <w:szCs w:val="22"/>
        </w:rPr>
        <w:t xml:space="preserve"> – O prazo de 30 (trinta) dias corridos, contados da data do recebimento definitivo dos serviços, para realizar o pagamento, nas demais hipóteses.</w:t>
      </w:r>
    </w:p>
    <w:p w:rsidR="001970F1" w:rsidRPr="00354422" w:rsidRDefault="001970F1" w:rsidP="001970F1">
      <w:pPr>
        <w:spacing w:line="200" w:lineRule="atLeast"/>
        <w:jc w:val="both"/>
        <w:rPr>
          <w:color w:val="auto"/>
          <w:szCs w:val="22"/>
        </w:rPr>
      </w:pPr>
    </w:p>
    <w:p w:rsidR="00D73A50" w:rsidRPr="00354422" w:rsidRDefault="001B1D18" w:rsidP="00D73A50">
      <w:pPr>
        <w:jc w:val="both"/>
        <w:rPr>
          <w:color w:val="auto"/>
          <w:szCs w:val="22"/>
        </w:rPr>
      </w:pPr>
      <w:r w:rsidRPr="00354422">
        <w:rPr>
          <w:b/>
          <w:bCs/>
          <w:color w:val="auto"/>
          <w:szCs w:val="22"/>
        </w:rPr>
        <w:t xml:space="preserve">Parágrafo Primeiro - </w:t>
      </w:r>
      <w:r w:rsidR="006B621E" w:rsidRPr="00354422">
        <w:rPr>
          <w:color w:val="auto"/>
          <w:szCs w:val="22"/>
        </w:rPr>
        <w:t>Os documentos fiscais serão emitidos em nome do MUNICÍPIO DE BOM JARDIM, CNPJ 28.561.041/0001-76, Praça Governador Roberto Silveira, 44 – Centro – Bom Jardim</w:t>
      </w:r>
      <w:r w:rsidR="00FD67DA" w:rsidRPr="00354422">
        <w:rPr>
          <w:color w:val="auto"/>
          <w:szCs w:val="22"/>
        </w:rPr>
        <w:t>.</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lastRenderedPageBreak/>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EF040F" w:rsidRPr="00EF040F">
        <w:rPr>
          <w:color w:val="auto"/>
          <w:szCs w:val="22"/>
        </w:rPr>
        <w:t>O pagamento será feito em depósito em conta corrente informada pela CONTRATADA, em parcela única, na forma da legislação vigente</w:t>
      </w:r>
      <w:r w:rsidR="00835FA0" w:rsidRPr="00835FA0">
        <w:rPr>
          <w:color w:val="auto"/>
          <w:szCs w:val="22"/>
        </w:rPr>
        <w:t>.</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1C5563" w:rsidRDefault="001B1D18" w:rsidP="001B1D18">
      <w:pPr>
        <w:pStyle w:val="Corpodetexto"/>
        <w:spacing w:line="200" w:lineRule="atLeast"/>
        <w:rPr>
          <w:color w:val="auto"/>
          <w:szCs w:val="22"/>
        </w:rPr>
      </w:pPr>
      <w:r w:rsidRPr="001C5563">
        <w:rPr>
          <w:b/>
          <w:bCs/>
          <w:color w:val="auto"/>
          <w:szCs w:val="22"/>
        </w:rPr>
        <w:t>CLÁUSULA QUINTA – RECURSO FINANCEIRO (ART. 55, V</w:t>
      </w:r>
      <w:proofErr w:type="gramStart"/>
      <w:r w:rsidRPr="001C5563">
        <w:rPr>
          <w:b/>
          <w:bCs/>
          <w:color w:val="auto"/>
          <w:szCs w:val="22"/>
        </w:rPr>
        <w:t>)</w:t>
      </w:r>
      <w:proofErr w:type="gramEnd"/>
    </w:p>
    <w:p w:rsidR="001B1D18" w:rsidRPr="0058121E" w:rsidRDefault="001B1D18" w:rsidP="001B1D18">
      <w:pPr>
        <w:pStyle w:val="Corpodetexto"/>
        <w:spacing w:line="200" w:lineRule="atLeast"/>
        <w:rPr>
          <w:color w:val="auto"/>
          <w:szCs w:val="22"/>
        </w:rPr>
      </w:pPr>
      <w:r w:rsidRPr="001C5563">
        <w:rPr>
          <w:color w:val="auto"/>
          <w:szCs w:val="22"/>
        </w:rPr>
        <w:t xml:space="preserve">As despesas decorrentes do presente Contrato serão efetuadas com a seguinte dotação orçamentária: P.T. </w:t>
      </w:r>
      <w:r w:rsidR="001970F1" w:rsidRPr="001C5563">
        <w:rPr>
          <w:color w:val="auto"/>
          <w:szCs w:val="22"/>
        </w:rPr>
        <w:t>2200</w:t>
      </w:r>
      <w:r w:rsidR="001C5563" w:rsidRPr="001C5563">
        <w:rPr>
          <w:color w:val="auto"/>
          <w:szCs w:val="22"/>
        </w:rPr>
        <w:t>.0412201122.169</w:t>
      </w:r>
      <w:r w:rsidR="006B621E" w:rsidRPr="001C5563">
        <w:rPr>
          <w:color w:val="auto"/>
          <w:szCs w:val="22"/>
        </w:rPr>
        <w:t xml:space="preserve">, N.D. </w:t>
      </w:r>
      <w:r w:rsidR="001C5563" w:rsidRPr="001C5563">
        <w:rPr>
          <w:color w:val="auto"/>
          <w:szCs w:val="22"/>
        </w:rPr>
        <w:t>3390.39</w:t>
      </w:r>
      <w:r w:rsidR="0058121E" w:rsidRPr="001C5563">
        <w:rPr>
          <w:color w:val="auto"/>
          <w:szCs w:val="22"/>
        </w:rPr>
        <w:t>.00</w:t>
      </w:r>
      <w:r w:rsidR="006B621E" w:rsidRPr="001C5563">
        <w:rPr>
          <w:color w:val="auto"/>
          <w:szCs w:val="22"/>
        </w:rPr>
        <w:t>, conta</w:t>
      </w:r>
      <w:r w:rsidR="00DA2F90" w:rsidRPr="001C5563">
        <w:rPr>
          <w:color w:val="auto"/>
          <w:szCs w:val="22"/>
        </w:rPr>
        <w:t xml:space="preserve"> </w:t>
      </w:r>
      <w:r w:rsidR="001970F1" w:rsidRPr="001C5563">
        <w:rPr>
          <w:color w:val="auto"/>
          <w:szCs w:val="22"/>
        </w:rPr>
        <w:t>49</w:t>
      </w:r>
      <w:r w:rsidR="00EF040F" w:rsidRPr="001C5563">
        <w:rPr>
          <w:color w:val="auto"/>
          <w:szCs w:val="22"/>
        </w:rPr>
        <w:t>9</w:t>
      </w:r>
      <w:r w:rsidR="0063027A" w:rsidRPr="001C5563">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w:t>
      </w:r>
      <w:r w:rsidRPr="00531DD4">
        <w:rPr>
          <w:bCs/>
          <w:color w:val="auto"/>
          <w:szCs w:val="22"/>
        </w:rPr>
        <w:t>reajustamento</w:t>
      </w:r>
      <w:r w:rsidRPr="00DA2F90">
        <w:rPr>
          <w:bCs/>
          <w:color w:val="auto"/>
          <w:szCs w:val="22"/>
        </w:rPr>
        <w:t xml:space="preserve">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1970F1" w:rsidRDefault="001970F1"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1970F1" w:rsidRDefault="001970F1" w:rsidP="00091A8F">
      <w:pPr>
        <w:pStyle w:val="Contrato-Corpo"/>
        <w:rPr>
          <w:bCs w:val="0"/>
          <w:color w:val="auto"/>
        </w:rPr>
      </w:pPr>
      <w:r w:rsidRPr="001970F1">
        <w:rPr>
          <w:bCs w:val="0"/>
          <w:color w:val="auto"/>
        </w:rPr>
        <w:t xml:space="preserve">O gestor do contrato é a Secretaria Municipal de Projetos Especiais, representada pelo secretário </w:t>
      </w:r>
      <w:proofErr w:type="spellStart"/>
      <w:r w:rsidRPr="001970F1">
        <w:rPr>
          <w:bCs w:val="0"/>
          <w:color w:val="auto"/>
        </w:rPr>
        <w:t>Rhamon</w:t>
      </w:r>
      <w:proofErr w:type="spellEnd"/>
      <w:r w:rsidRPr="001970F1">
        <w:rPr>
          <w:bCs w:val="0"/>
          <w:color w:val="auto"/>
        </w:rPr>
        <w:t xml:space="preserve"> </w:t>
      </w:r>
      <w:proofErr w:type="spellStart"/>
      <w:r w:rsidRPr="001970F1">
        <w:rPr>
          <w:bCs w:val="0"/>
          <w:color w:val="auto"/>
        </w:rPr>
        <w:t>Marllon</w:t>
      </w:r>
      <w:proofErr w:type="spellEnd"/>
      <w:r w:rsidRPr="001970F1">
        <w:rPr>
          <w:bCs w:val="0"/>
          <w:color w:val="auto"/>
        </w:rPr>
        <w:t xml:space="preserve"> de Freitas Moreira, Secretário de Projetos Especiais, Matrícula nº 41/6928, CPF nº 116.505.007-26.</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1970F1" w:rsidRPr="001970F1" w:rsidRDefault="00091A8F" w:rsidP="001970F1">
      <w:pPr>
        <w:pStyle w:val="Contrato-Corpo"/>
        <w:rPr>
          <w:color w:val="auto"/>
        </w:rPr>
      </w:pPr>
      <w:r w:rsidRPr="00091A8F">
        <w:rPr>
          <w:color w:val="auto"/>
        </w:rPr>
        <w:t>1</w:t>
      </w:r>
      <w:r w:rsidR="00835FA0">
        <w:rPr>
          <w:color w:val="auto"/>
        </w:rPr>
        <w:t xml:space="preserve"> -</w:t>
      </w:r>
      <w:r w:rsidRPr="00091A8F">
        <w:rPr>
          <w:color w:val="auto"/>
        </w:rPr>
        <w:t xml:space="preserve"> </w:t>
      </w:r>
      <w:r w:rsidR="001970F1" w:rsidRPr="001970F1">
        <w:rPr>
          <w:color w:val="auto"/>
        </w:rPr>
        <w:t>Emitir a ordem de início da execução contratual;</w:t>
      </w:r>
    </w:p>
    <w:p w:rsidR="001970F1" w:rsidRPr="001970F1" w:rsidRDefault="001970F1" w:rsidP="001970F1">
      <w:pPr>
        <w:pStyle w:val="Contrato-Corpo"/>
        <w:rPr>
          <w:color w:val="auto"/>
        </w:rPr>
      </w:pPr>
      <w:r w:rsidRPr="001970F1">
        <w:rPr>
          <w:color w:val="auto"/>
        </w:rPr>
        <w:t>2 – Solicitar à fiscalização do contrato que inicie os procedimentos de acompanhamento e fiscalização;</w:t>
      </w:r>
    </w:p>
    <w:p w:rsidR="001970F1" w:rsidRPr="001970F1" w:rsidRDefault="001970F1" w:rsidP="001970F1">
      <w:pPr>
        <w:pStyle w:val="Contrato-Corpo"/>
        <w:rPr>
          <w:color w:val="auto"/>
        </w:rPr>
      </w:pPr>
      <w:r w:rsidRPr="001970F1">
        <w:rPr>
          <w:color w:val="auto"/>
        </w:rPr>
        <w:t>3 – Encaminhar comunicações à CONTRATADA ou fornecer meios para que a fiscalização se comunique com a CONTRATADA;</w:t>
      </w:r>
    </w:p>
    <w:p w:rsidR="001970F1" w:rsidRPr="001970F1" w:rsidRDefault="001970F1" w:rsidP="001970F1">
      <w:pPr>
        <w:pStyle w:val="Contrato-Corpo"/>
        <w:rPr>
          <w:color w:val="auto"/>
        </w:rPr>
      </w:pPr>
      <w:r w:rsidRPr="001970F1">
        <w:rPr>
          <w:color w:val="auto"/>
        </w:rPr>
        <w:t>4 – Solicitar aplicação de sanções por descumprimento contratual;</w:t>
      </w:r>
    </w:p>
    <w:p w:rsidR="001970F1" w:rsidRPr="001970F1" w:rsidRDefault="001970F1" w:rsidP="001970F1">
      <w:pPr>
        <w:pStyle w:val="Contrato-Corpo"/>
        <w:rPr>
          <w:color w:val="auto"/>
        </w:rPr>
      </w:pPr>
      <w:r w:rsidRPr="001970F1">
        <w:rPr>
          <w:color w:val="auto"/>
        </w:rPr>
        <w:t>5 – Solicitar a glosa de pagamentos em razão da recusa parcial dos serviços ou de serviços prestados em qualidade inferior à disposta no instrumento convocatório e seus anexos;</w:t>
      </w:r>
    </w:p>
    <w:p w:rsidR="001970F1" w:rsidRPr="001970F1" w:rsidRDefault="001970F1" w:rsidP="001970F1">
      <w:pPr>
        <w:pStyle w:val="Contrato-Corpo"/>
        <w:rPr>
          <w:color w:val="auto"/>
        </w:rPr>
      </w:pPr>
      <w:r w:rsidRPr="001970F1">
        <w:rPr>
          <w:color w:val="auto"/>
        </w:rPr>
        <w:t>6 – Requerer ajustes, aditivos, suspensões, prorrogações ou supressões ao contrato, na forma da legislação;</w:t>
      </w:r>
    </w:p>
    <w:p w:rsidR="001970F1" w:rsidRPr="001970F1" w:rsidRDefault="001970F1" w:rsidP="001970F1">
      <w:pPr>
        <w:pStyle w:val="Contrato-Corpo"/>
        <w:rPr>
          <w:color w:val="auto"/>
        </w:rPr>
      </w:pPr>
      <w:r w:rsidRPr="001970F1">
        <w:rPr>
          <w:color w:val="auto"/>
        </w:rPr>
        <w:t>7 – Solicitar a rescisão do contrato, nas hipóteses do instrumento convocatório e da legislação aplicável;</w:t>
      </w:r>
    </w:p>
    <w:p w:rsidR="001970F1" w:rsidRPr="001970F1" w:rsidRDefault="001970F1" w:rsidP="001970F1">
      <w:pPr>
        <w:pStyle w:val="Contrato-Corpo"/>
        <w:rPr>
          <w:color w:val="auto"/>
        </w:rPr>
      </w:pPr>
      <w:r w:rsidRPr="001970F1">
        <w:rPr>
          <w:color w:val="auto"/>
        </w:rPr>
        <w:t xml:space="preserve">8 – Tomar demais medidas necessárias para a regularização de </w:t>
      </w:r>
      <w:proofErr w:type="gramStart"/>
      <w:r w:rsidRPr="001970F1">
        <w:rPr>
          <w:color w:val="auto"/>
        </w:rPr>
        <w:t>faltas ou eventuais problemas</w:t>
      </w:r>
      <w:proofErr w:type="gramEnd"/>
      <w:r w:rsidRPr="001970F1">
        <w:rPr>
          <w:color w:val="auto"/>
        </w:rPr>
        <w:t xml:space="preserve"> relacionados à execução do contrato.</w:t>
      </w:r>
    </w:p>
    <w:p w:rsidR="00FD67DA" w:rsidRDefault="001970F1" w:rsidP="001970F1">
      <w:pPr>
        <w:pStyle w:val="Contrato-Corpo"/>
        <w:rPr>
          <w:color w:val="auto"/>
        </w:rPr>
      </w:pPr>
      <w:r w:rsidRPr="001970F1">
        <w:rPr>
          <w:color w:val="auto"/>
        </w:rPr>
        <w:t>9 – Solicitar ao Fiscal de Contrato o envio de relatórios relativos à fiscalização de contrato</w:t>
      </w:r>
      <w:r w:rsidR="00EF040F" w:rsidRPr="00EF040F">
        <w:rPr>
          <w:color w:val="auto"/>
        </w:rPr>
        <w:t>.</w:t>
      </w:r>
    </w:p>
    <w:p w:rsidR="00EF040F" w:rsidRDefault="00EF040F" w:rsidP="00EF040F">
      <w:pPr>
        <w:pStyle w:val="Contrato-Corpo"/>
        <w:rPr>
          <w:color w:val="auto"/>
        </w:rPr>
      </w:pPr>
    </w:p>
    <w:p w:rsidR="001970F1" w:rsidRPr="001970F1" w:rsidRDefault="001B1D18" w:rsidP="001970F1">
      <w:pPr>
        <w:pStyle w:val="Contrato-Corpo"/>
        <w:rPr>
          <w:color w:val="auto"/>
        </w:rPr>
      </w:pPr>
      <w:r>
        <w:rPr>
          <w:b/>
          <w:color w:val="auto"/>
        </w:rPr>
        <w:t>Parágrafo Segundo</w:t>
      </w:r>
      <w:r>
        <w:rPr>
          <w:color w:val="auto"/>
        </w:rPr>
        <w:t xml:space="preserve"> - </w:t>
      </w:r>
      <w:r w:rsidR="001970F1" w:rsidRPr="001970F1">
        <w:rPr>
          <w:color w:val="auto"/>
        </w:rPr>
        <w:t>Serão responsáveis pelo acompanhamento e fiscalização do contrato os servidores:</w:t>
      </w:r>
    </w:p>
    <w:p w:rsidR="001970F1" w:rsidRPr="001970F1" w:rsidRDefault="001970F1" w:rsidP="001970F1">
      <w:pPr>
        <w:pStyle w:val="Contrato-Corpo"/>
        <w:rPr>
          <w:color w:val="auto"/>
        </w:rPr>
      </w:pPr>
      <w:r w:rsidRPr="001970F1">
        <w:rPr>
          <w:color w:val="auto"/>
        </w:rPr>
        <w:t xml:space="preserve">- </w:t>
      </w:r>
      <w:proofErr w:type="spellStart"/>
      <w:r w:rsidRPr="001970F1">
        <w:rPr>
          <w:color w:val="auto"/>
        </w:rPr>
        <w:t>Beathriz</w:t>
      </w:r>
      <w:proofErr w:type="spellEnd"/>
      <w:r w:rsidRPr="001970F1">
        <w:rPr>
          <w:color w:val="auto"/>
        </w:rPr>
        <w:t xml:space="preserve"> Nunes </w:t>
      </w:r>
      <w:proofErr w:type="spellStart"/>
      <w:r w:rsidRPr="001970F1">
        <w:rPr>
          <w:color w:val="auto"/>
        </w:rPr>
        <w:t>Chiapin</w:t>
      </w:r>
      <w:proofErr w:type="spellEnd"/>
      <w:r w:rsidRPr="001970F1">
        <w:rPr>
          <w:color w:val="auto"/>
        </w:rPr>
        <w:t xml:space="preserve"> Barroso, matrícula nº 41/6957, CPF nº 163.163.857-</w:t>
      </w:r>
      <w:proofErr w:type="gramStart"/>
      <w:r w:rsidRPr="001970F1">
        <w:rPr>
          <w:color w:val="auto"/>
        </w:rPr>
        <w:t>22</w:t>
      </w:r>
      <w:proofErr w:type="gramEnd"/>
    </w:p>
    <w:p w:rsidR="00FD67DA" w:rsidRDefault="001970F1" w:rsidP="001970F1">
      <w:pPr>
        <w:pStyle w:val="Contrato-Corpo"/>
        <w:rPr>
          <w:color w:val="auto"/>
        </w:rPr>
      </w:pPr>
      <w:r w:rsidRPr="001970F1">
        <w:rPr>
          <w:color w:val="auto"/>
        </w:rPr>
        <w:t>- Hudson Rodrigues de Souza, matrícula nº 10/6265, CPF nº 138.441.437-</w:t>
      </w:r>
      <w:proofErr w:type="gramStart"/>
      <w:r w:rsidRPr="001970F1">
        <w:rPr>
          <w:color w:val="auto"/>
        </w:rPr>
        <w:t>18</w:t>
      </w:r>
      <w:proofErr w:type="gramEnd"/>
    </w:p>
    <w:p w:rsidR="00EF040F" w:rsidRDefault="00EF040F" w:rsidP="00FD67D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1970F1" w:rsidRPr="001970F1" w:rsidRDefault="00091A8F" w:rsidP="001970F1">
      <w:pPr>
        <w:pStyle w:val="Contrato-Corpo"/>
        <w:rPr>
          <w:color w:val="auto"/>
        </w:rPr>
      </w:pPr>
      <w:r w:rsidRPr="00091A8F">
        <w:rPr>
          <w:color w:val="auto"/>
        </w:rPr>
        <w:t xml:space="preserve">1 – </w:t>
      </w:r>
      <w:r w:rsidR="001970F1" w:rsidRPr="001970F1">
        <w:rPr>
          <w:color w:val="auto"/>
        </w:rPr>
        <w:t xml:space="preserve">Realizar os procedimentos de acompanhamento da execução do contrato; </w:t>
      </w:r>
    </w:p>
    <w:p w:rsidR="001970F1" w:rsidRPr="001970F1" w:rsidRDefault="001970F1" w:rsidP="001970F1">
      <w:pPr>
        <w:pStyle w:val="Contrato-Corpo"/>
        <w:rPr>
          <w:color w:val="auto"/>
        </w:rPr>
      </w:pPr>
      <w:r w:rsidRPr="001970F1">
        <w:rPr>
          <w:color w:val="auto"/>
        </w:rPr>
        <w:t xml:space="preserve">2 – Apresentar-se pessoalmente no local, data e horário para o acompanhamento da execução dos serviços assim como realizar a verificação pessoalmente e espontaneamente a execução dos serviços, recebendo-os após sua conclusão; </w:t>
      </w:r>
    </w:p>
    <w:p w:rsidR="001970F1" w:rsidRPr="001970F1" w:rsidRDefault="001970F1" w:rsidP="001970F1">
      <w:pPr>
        <w:pStyle w:val="Contrato-Corpo"/>
        <w:rPr>
          <w:color w:val="auto"/>
        </w:rPr>
      </w:pPr>
      <w:r w:rsidRPr="001970F1">
        <w:rPr>
          <w:color w:val="auto"/>
        </w:rPr>
        <w:t xml:space="preserve">3 – Apurar ouvidorias, reclamações ou denúncias relativas à execução do contrato, inclusive anônimas; </w:t>
      </w:r>
    </w:p>
    <w:p w:rsidR="001970F1" w:rsidRPr="001970F1" w:rsidRDefault="001970F1" w:rsidP="001970F1">
      <w:pPr>
        <w:pStyle w:val="Contrato-Corpo"/>
        <w:rPr>
          <w:color w:val="auto"/>
        </w:rPr>
      </w:pPr>
      <w:r w:rsidRPr="001970F1">
        <w:rPr>
          <w:color w:val="auto"/>
        </w:rPr>
        <w:t xml:space="preserve">4 – Receber e analisar os documentos emitidos pela CONTRATADA que são exigidos no instrumento convocatório e seus anexos; </w:t>
      </w:r>
    </w:p>
    <w:p w:rsidR="001970F1" w:rsidRPr="001970F1" w:rsidRDefault="001970F1" w:rsidP="001970F1">
      <w:pPr>
        <w:pStyle w:val="Contrato-Corpo"/>
        <w:rPr>
          <w:color w:val="auto"/>
        </w:rPr>
      </w:pPr>
      <w:r w:rsidRPr="001970F1">
        <w:rPr>
          <w:color w:val="auto"/>
        </w:rPr>
        <w:t xml:space="preserve">5 – Elaborar o registro próprio e emitir termo circunstanciando, recibos e demais instrumentos de fiscalização, anotando todas as ocorrências da execução do contrato; </w:t>
      </w:r>
    </w:p>
    <w:p w:rsidR="001970F1" w:rsidRPr="001970F1" w:rsidRDefault="001970F1" w:rsidP="001970F1">
      <w:pPr>
        <w:pStyle w:val="Contrato-Corpo"/>
        <w:rPr>
          <w:color w:val="auto"/>
        </w:rPr>
      </w:pPr>
      <w:r w:rsidRPr="001970F1">
        <w:rPr>
          <w:color w:val="auto"/>
        </w:rPr>
        <w:t>6 – Verificar a quantidade, qualidade e conformidade dos serviços;</w:t>
      </w:r>
    </w:p>
    <w:p w:rsidR="001970F1" w:rsidRPr="001970F1" w:rsidRDefault="001970F1" w:rsidP="001970F1">
      <w:pPr>
        <w:pStyle w:val="Contrato-Corpo"/>
        <w:rPr>
          <w:color w:val="auto"/>
        </w:rPr>
      </w:pPr>
      <w:r w:rsidRPr="001970F1">
        <w:rPr>
          <w:color w:val="auto"/>
        </w:rPr>
        <w:t>7 – Recusar os serviços entregues em desacordo com o instrumento convocatório e seus anexos, exigindo sua substituição no prazo disposto no instrumento convocatório e seus anexos;</w:t>
      </w:r>
    </w:p>
    <w:p w:rsidR="001970F1" w:rsidRPr="001970F1" w:rsidRDefault="001970F1" w:rsidP="001970F1">
      <w:pPr>
        <w:pStyle w:val="Contrato-Corpo"/>
        <w:rPr>
          <w:color w:val="auto"/>
        </w:rPr>
      </w:pPr>
      <w:r w:rsidRPr="001970F1">
        <w:rPr>
          <w:color w:val="auto"/>
        </w:rPr>
        <w:t xml:space="preserve">8 – Atestar a prestação de serviços, sendo verificada que atende plenamente o objeto, em consonância </w:t>
      </w:r>
      <w:proofErr w:type="gramStart"/>
      <w:r w:rsidRPr="001970F1">
        <w:rPr>
          <w:color w:val="auto"/>
        </w:rPr>
        <w:t>acordo</w:t>
      </w:r>
      <w:proofErr w:type="gramEnd"/>
      <w:r w:rsidRPr="001970F1">
        <w:rPr>
          <w:color w:val="auto"/>
        </w:rPr>
        <w:t xml:space="preserve"> com o instrumento convocatório e seus anexos.</w:t>
      </w:r>
    </w:p>
    <w:p w:rsidR="00EF040F" w:rsidRDefault="001970F1" w:rsidP="001970F1">
      <w:pPr>
        <w:pStyle w:val="Contrato-Corpo"/>
        <w:rPr>
          <w:color w:val="auto"/>
        </w:rPr>
      </w:pPr>
      <w:r w:rsidRPr="001970F1">
        <w:rPr>
          <w:color w:val="auto"/>
        </w:rPr>
        <w:t xml:space="preserve">9 – Encaminhar relatório relativo à fiscalização do contrato ao Gestor do Contrato, contendo informações relevantes quanto à fiscalização e execução do instrumento </w:t>
      </w:r>
      <w:proofErr w:type="gramStart"/>
      <w:r w:rsidRPr="001970F1">
        <w:rPr>
          <w:color w:val="auto"/>
        </w:rPr>
        <w:t>contratual</w:t>
      </w:r>
      <w:proofErr w:type="gramEnd"/>
    </w:p>
    <w:p w:rsidR="001970F1" w:rsidRDefault="001970F1" w:rsidP="001970F1">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lastRenderedPageBreak/>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1970F1" w:rsidRPr="001970F1" w:rsidRDefault="00FD67DA" w:rsidP="001970F1">
      <w:pPr>
        <w:pStyle w:val="Corpodetexto"/>
        <w:spacing w:line="200" w:lineRule="atLeast"/>
        <w:rPr>
          <w:color w:val="auto"/>
          <w:szCs w:val="22"/>
        </w:rPr>
      </w:pPr>
      <w:r w:rsidRPr="00FD67DA">
        <w:rPr>
          <w:color w:val="auto"/>
          <w:szCs w:val="22"/>
        </w:rPr>
        <w:t xml:space="preserve">1 – </w:t>
      </w:r>
      <w:r w:rsidR="001970F1" w:rsidRPr="001970F1">
        <w:rPr>
          <w:color w:val="auto"/>
          <w:szCs w:val="22"/>
        </w:rPr>
        <w:t>Emitir a ordem de início e executado os serviços no prazo e condições estabelecidas no instrumento convocatório e seus anexos;</w:t>
      </w:r>
    </w:p>
    <w:p w:rsidR="001970F1" w:rsidRPr="001970F1" w:rsidRDefault="001970F1" w:rsidP="001970F1">
      <w:pPr>
        <w:pStyle w:val="Corpodetexto"/>
        <w:spacing w:line="200" w:lineRule="atLeast"/>
        <w:rPr>
          <w:color w:val="auto"/>
          <w:szCs w:val="22"/>
        </w:rPr>
      </w:pPr>
      <w:r w:rsidRPr="001970F1">
        <w:rPr>
          <w:color w:val="auto"/>
          <w:szCs w:val="22"/>
        </w:rPr>
        <w:t>2 – Verificar minuciosamente, no prazo fixado, a conformidade dos serviços prestados provisoriamente com as especificações constantes do instrumento convocatório e da proposta, para fins de aceitação definitiva;</w:t>
      </w:r>
    </w:p>
    <w:p w:rsidR="001970F1" w:rsidRPr="001970F1" w:rsidRDefault="001970F1" w:rsidP="001970F1">
      <w:pPr>
        <w:pStyle w:val="Corpodetexto"/>
        <w:spacing w:line="200" w:lineRule="atLeast"/>
        <w:rPr>
          <w:color w:val="auto"/>
          <w:szCs w:val="22"/>
        </w:rPr>
      </w:pPr>
      <w:r w:rsidRPr="001970F1">
        <w:rPr>
          <w:color w:val="auto"/>
          <w:szCs w:val="22"/>
        </w:rPr>
        <w:t>3 – Comunicar à CONTRATADA, por escrito, sobre imperfeições, falhas ou irregularidades verificadas na execução contratual, para que seja reparada ou corrigida;</w:t>
      </w:r>
    </w:p>
    <w:p w:rsidR="001970F1" w:rsidRPr="001970F1" w:rsidRDefault="001970F1" w:rsidP="001970F1">
      <w:pPr>
        <w:pStyle w:val="Corpodetexto"/>
        <w:spacing w:line="200" w:lineRule="atLeast"/>
        <w:rPr>
          <w:color w:val="auto"/>
          <w:szCs w:val="22"/>
        </w:rPr>
      </w:pPr>
      <w:r w:rsidRPr="001970F1">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970F1" w:rsidRPr="001970F1" w:rsidRDefault="001970F1" w:rsidP="001970F1">
      <w:pPr>
        <w:pStyle w:val="Corpodetexto"/>
        <w:spacing w:line="200" w:lineRule="atLeast"/>
        <w:rPr>
          <w:color w:val="auto"/>
          <w:szCs w:val="22"/>
        </w:rPr>
      </w:pPr>
      <w:r w:rsidRPr="001970F1">
        <w:rPr>
          <w:color w:val="auto"/>
          <w:szCs w:val="22"/>
        </w:rPr>
        <w:t>5 – Efetuar o pagamento à CONTRATADA no valor correspondente à execução contratual, no prazo e forma estabelecidos no instrumento convocatório e seus anexos;</w:t>
      </w:r>
    </w:p>
    <w:p w:rsidR="00EF040F" w:rsidRDefault="001970F1" w:rsidP="001970F1">
      <w:pPr>
        <w:pStyle w:val="Corpodetexto"/>
        <w:spacing w:line="200" w:lineRule="atLeast"/>
        <w:rPr>
          <w:color w:val="auto"/>
          <w:szCs w:val="22"/>
        </w:rPr>
      </w:pPr>
      <w:r>
        <w:rPr>
          <w:color w:val="auto"/>
          <w:szCs w:val="22"/>
        </w:rPr>
        <w:t>6</w:t>
      </w:r>
      <w:r w:rsidRPr="001970F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970F1" w:rsidRDefault="001970F1" w:rsidP="001970F1">
      <w:pPr>
        <w:pStyle w:val="Corpodetexto"/>
        <w:spacing w:line="200" w:lineRule="atLeast"/>
        <w:rPr>
          <w:b/>
          <w:color w:val="auto"/>
          <w:szCs w:val="22"/>
        </w:rPr>
      </w:pPr>
    </w:p>
    <w:p w:rsidR="00FD67DA" w:rsidRPr="00FD67DA" w:rsidRDefault="001B1D18" w:rsidP="00FD67DA">
      <w:pPr>
        <w:pStyle w:val="Corpodetexto"/>
        <w:spacing w:line="200" w:lineRule="atLeast"/>
        <w:rPr>
          <w:color w:val="auto"/>
          <w:szCs w:val="22"/>
        </w:rPr>
      </w:pPr>
      <w:r>
        <w:rPr>
          <w:b/>
          <w:color w:val="auto"/>
          <w:szCs w:val="22"/>
        </w:rPr>
        <w:t xml:space="preserve">Parágrafo Segundo - </w:t>
      </w:r>
      <w:r w:rsidR="00FD67DA" w:rsidRPr="00FD67D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970F1" w:rsidRPr="001970F1" w:rsidRDefault="00FD67DA" w:rsidP="001970F1">
      <w:pPr>
        <w:pStyle w:val="Corpodetexto"/>
        <w:spacing w:line="200" w:lineRule="atLeast"/>
        <w:rPr>
          <w:color w:val="auto"/>
          <w:szCs w:val="22"/>
        </w:rPr>
      </w:pPr>
      <w:r w:rsidRPr="00FD67DA">
        <w:rPr>
          <w:color w:val="auto"/>
          <w:szCs w:val="22"/>
        </w:rPr>
        <w:t xml:space="preserve">1 – </w:t>
      </w:r>
      <w:r w:rsidR="001970F1" w:rsidRPr="001970F1">
        <w:rPr>
          <w:color w:val="auto"/>
          <w:szCs w:val="22"/>
        </w:rPr>
        <w:t>Efetuar a prestação da locação de licença de uso de software com atualização que garanta as alterações legais, corretivas e evolutivas, implantação, atendimento técnico, suporte, orientações e acompanhamento da utilização do AUTODESK para a Secretaria de Projetos Especiais conforme especificações, no prazo e local constantes no Termo de Referência, acompanhado da respectiva nota fiscal, na qual constarão as indicações referentes ao serviço prestado, data e local;</w:t>
      </w:r>
    </w:p>
    <w:p w:rsidR="001970F1" w:rsidRPr="001970F1" w:rsidRDefault="001970F1" w:rsidP="001970F1">
      <w:pPr>
        <w:pStyle w:val="Corpodetexto"/>
        <w:spacing w:line="200" w:lineRule="atLeast"/>
        <w:rPr>
          <w:color w:val="auto"/>
          <w:szCs w:val="22"/>
        </w:rPr>
      </w:pPr>
      <w:r w:rsidRPr="001970F1">
        <w:rPr>
          <w:color w:val="auto"/>
          <w:szCs w:val="22"/>
        </w:rPr>
        <w:t>2 – Responsabilizar-se pelos vícios e danos decorrentes do serviço, de acordo com o Código de Defesa do Consumidor (Lei nº 8.078/1990);</w:t>
      </w:r>
    </w:p>
    <w:p w:rsidR="001970F1" w:rsidRPr="001970F1" w:rsidRDefault="001970F1" w:rsidP="001970F1">
      <w:pPr>
        <w:pStyle w:val="Corpodetexto"/>
        <w:spacing w:line="200" w:lineRule="atLeast"/>
        <w:rPr>
          <w:color w:val="auto"/>
          <w:szCs w:val="22"/>
        </w:rPr>
      </w:pPr>
      <w:r w:rsidRPr="001970F1">
        <w:rPr>
          <w:color w:val="auto"/>
          <w:szCs w:val="22"/>
        </w:rPr>
        <w:t>3 – Refazer e corrigir, às suas expensas, em até 03(dias) úteis, os serviços recusados ou imperfeitos;</w:t>
      </w:r>
    </w:p>
    <w:p w:rsidR="001970F1" w:rsidRPr="001970F1" w:rsidRDefault="001970F1" w:rsidP="001970F1">
      <w:pPr>
        <w:pStyle w:val="Corpodetexto"/>
        <w:spacing w:line="200" w:lineRule="atLeast"/>
        <w:rPr>
          <w:color w:val="auto"/>
          <w:szCs w:val="22"/>
        </w:rPr>
      </w:pPr>
      <w:r w:rsidRPr="001970F1">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1970F1" w:rsidRPr="001970F1" w:rsidRDefault="001970F1" w:rsidP="001970F1">
      <w:pPr>
        <w:pStyle w:val="Corpodetexto"/>
        <w:spacing w:line="200" w:lineRule="atLeast"/>
        <w:rPr>
          <w:color w:val="auto"/>
          <w:szCs w:val="22"/>
        </w:rPr>
      </w:pPr>
      <w:r w:rsidRPr="001970F1">
        <w:rPr>
          <w:color w:val="auto"/>
          <w:szCs w:val="22"/>
        </w:rPr>
        <w:t>5 – Manter, durante toda a execução do contrato, em compatibilidade com as obrigações assumidas, todas as condições de habilitação e qualificação exigidas na licitação;</w:t>
      </w:r>
    </w:p>
    <w:p w:rsidR="001970F1" w:rsidRPr="001970F1" w:rsidRDefault="001970F1" w:rsidP="001970F1">
      <w:pPr>
        <w:pStyle w:val="Corpodetexto"/>
        <w:spacing w:line="200" w:lineRule="atLeast"/>
        <w:rPr>
          <w:color w:val="auto"/>
          <w:szCs w:val="22"/>
        </w:rPr>
      </w:pPr>
      <w:r w:rsidRPr="001970F1">
        <w:rPr>
          <w:color w:val="auto"/>
          <w:szCs w:val="22"/>
        </w:rPr>
        <w:t>6 – Indicar preposto para representá-la durante a execução do contrato;</w:t>
      </w:r>
    </w:p>
    <w:p w:rsidR="001970F1" w:rsidRPr="001970F1" w:rsidRDefault="001970F1" w:rsidP="001970F1">
      <w:pPr>
        <w:pStyle w:val="Corpodetexto"/>
        <w:spacing w:line="200" w:lineRule="atLeast"/>
        <w:rPr>
          <w:color w:val="auto"/>
          <w:szCs w:val="22"/>
        </w:rPr>
      </w:pPr>
      <w:r w:rsidRPr="001970F1">
        <w:rPr>
          <w:color w:val="auto"/>
          <w:szCs w:val="22"/>
        </w:rPr>
        <w:t>7 – Comunicar à Administração sobre qualquer alteração no endereço, conta bancária ou outros dados necessários para recebimento de correspondência, enquanto perdurar os efeitos da contratação;</w:t>
      </w:r>
    </w:p>
    <w:p w:rsidR="001970F1" w:rsidRPr="001970F1" w:rsidRDefault="001970F1" w:rsidP="001970F1">
      <w:pPr>
        <w:pStyle w:val="Corpodetexto"/>
        <w:spacing w:line="200" w:lineRule="atLeast"/>
        <w:rPr>
          <w:color w:val="auto"/>
          <w:szCs w:val="22"/>
        </w:rPr>
      </w:pPr>
      <w:r w:rsidRPr="001970F1">
        <w:rPr>
          <w:color w:val="auto"/>
          <w:szCs w:val="22"/>
        </w:rPr>
        <w:t>8 – Receber as comunicações da Administração e respondê-las ou atendê-las nos prazos específicos constantes da comunicação;</w:t>
      </w:r>
    </w:p>
    <w:p w:rsidR="001970F1" w:rsidRPr="001970F1" w:rsidRDefault="001970F1" w:rsidP="001970F1">
      <w:pPr>
        <w:pStyle w:val="Corpodetexto"/>
        <w:spacing w:line="200" w:lineRule="atLeast"/>
        <w:rPr>
          <w:color w:val="auto"/>
          <w:szCs w:val="22"/>
        </w:rPr>
      </w:pPr>
      <w:r w:rsidRPr="001970F1">
        <w:rPr>
          <w:color w:val="auto"/>
          <w:szCs w:val="22"/>
        </w:rPr>
        <w:t>9 – Arcar com todas as despesas diretas e indiretas decorrentes, tais como tributos, encargos sociais e trabalhistas, transporte, depósito e demais despesas relativas à prestação de serviço;</w:t>
      </w:r>
    </w:p>
    <w:p w:rsidR="001970F1" w:rsidRPr="001970F1" w:rsidRDefault="001970F1" w:rsidP="001970F1">
      <w:pPr>
        <w:pStyle w:val="Corpodetexto"/>
        <w:spacing w:line="200" w:lineRule="atLeast"/>
        <w:rPr>
          <w:color w:val="auto"/>
          <w:szCs w:val="22"/>
        </w:rPr>
      </w:pPr>
      <w:r w:rsidRPr="001970F1">
        <w:rPr>
          <w:color w:val="auto"/>
          <w:szCs w:val="22"/>
        </w:rPr>
        <w:t>10 - Apresentar, obrigatoriamente, no momento de assinatura do contrato, o documento emitido pelo fabricante do software cotado, dirigido à PREFEITURA MUNICIPAL DE BOM JARDIM, comprovando que é uma revenda autorizada pelo mesmo.</w:t>
      </w:r>
    </w:p>
    <w:p w:rsidR="001970F1" w:rsidRPr="001970F1" w:rsidRDefault="001970F1" w:rsidP="001970F1">
      <w:pPr>
        <w:pStyle w:val="Corpodetexto"/>
        <w:spacing w:line="200" w:lineRule="atLeast"/>
        <w:rPr>
          <w:color w:val="auto"/>
          <w:szCs w:val="22"/>
        </w:rPr>
      </w:pPr>
      <w:r w:rsidRPr="001970F1">
        <w:rPr>
          <w:color w:val="auto"/>
          <w:szCs w:val="22"/>
        </w:rPr>
        <w:lastRenderedPageBreak/>
        <w:t>11 - Os manuais de uso do software deverão ser originais, em língua portuguesa, apresentados em papel ou em forma eletrônica e não poderão ser cópias, resumos ou adaptações de qualquer natureza;</w:t>
      </w:r>
    </w:p>
    <w:p w:rsidR="001970F1" w:rsidRPr="001970F1" w:rsidRDefault="001970F1" w:rsidP="001970F1">
      <w:pPr>
        <w:pStyle w:val="Corpodetexto"/>
        <w:spacing w:line="200" w:lineRule="atLeast"/>
        <w:rPr>
          <w:color w:val="auto"/>
          <w:szCs w:val="22"/>
        </w:rPr>
      </w:pPr>
      <w:r w:rsidRPr="001970F1">
        <w:rPr>
          <w:color w:val="auto"/>
          <w:szCs w:val="22"/>
        </w:rPr>
        <w:t>12 - Garantir a propriedade intelectual dos produtos ao cliente conforme clausula em contrato;</w:t>
      </w:r>
    </w:p>
    <w:p w:rsidR="001970F1" w:rsidRPr="001970F1" w:rsidRDefault="001970F1" w:rsidP="001970F1">
      <w:pPr>
        <w:pStyle w:val="Corpodetexto"/>
        <w:spacing w:line="200" w:lineRule="atLeast"/>
        <w:rPr>
          <w:color w:val="auto"/>
          <w:szCs w:val="22"/>
        </w:rPr>
      </w:pPr>
      <w:r w:rsidRPr="001970F1">
        <w:rPr>
          <w:color w:val="auto"/>
          <w:szCs w:val="22"/>
        </w:rPr>
        <w:t>13 – Responsabilizar-se pelas atualizações legais, suporte técnico e garantia do software pelo período da licença.</w:t>
      </w:r>
    </w:p>
    <w:p w:rsidR="00EF040F" w:rsidRDefault="001970F1" w:rsidP="001970F1">
      <w:pPr>
        <w:pStyle w:val="Corpodetexto"/>
        <w:spacing w:line="200" w:lineRule="atLeast"/>
        <w:rPr>
          <w:color w:val="auto"/>
          <w:szCs w:val="22"/>
        </w:rPr>
      </w:pPr>
      <w:r w:rsidRPr="001970F1">
        <w:rPr>
          <w:color w:val="auto"/>
          <w:szCs w:val="22"/>
        </w:rPr>
        <w:t>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970F1" w:rsidRDefault="001970F1" w:rsidP="001970F1">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1970F1" w:rsidRPr="001970F1" w:rsidRDefault="001B1D18" w:rsidP="001970F1">
      <w:pPr>
        <w:pStyle w:val="Contrato-Corpo"/>
        <w:rPr>
          <w:color w:val="auto"/>
        </w:rPr>
      </w:pPr>
      <w:r>
        <w:rPr>
          <w:b/>
          <w:color w:val="auto"/>
        </w:rPr>
        <w:t>Parágrafo Primeiro -</w:t>
      </w:r>
      <w:r>
        <w:rPr>
          <w:color w:val="auto"/>
        </w:rPr>
        <w:t xml:space="preserve"> </w:t>
      </w:r>
      <w:r w:rsidR="001970F1" w:rsidRPr="001970F1">
        <w:rPr>
          <w:color w:val="auto"/>
        </w:rPr>
        <w:t>São infrações leves as condutas que caracterizam inexecução parcial do contrato, mas sem prejuízo à Administração, em especial:</w:t>
      </w:r>
    </w:p>
    <w:p w:rsidR="001970F1" w:rsidRPr="001970F1" w:rsidRDefault="001970F1" w:rsidP="001970F1">
      <w:pPr>
        <w:pStyle w:val="Contrato-Corpo"/>
        <w:rPr>
          <w:color w:val="auto"/>
        </w:rPr>
      </w:pPr>
      <w:r w:rsidRPr="001970F1">
        <w:rPr>
          <w:color w:val="auto"/>
        </w:rPr>
        <w:t xml:space="preserve">1 – Não prestar os serviços conforme as especificidades indicadas no instrumento convocatório e seus anexos, corrigindo em tempo hábil a prestação de serviços; </w:t>
      </w:r>
    </w:p>
    <w:p w:rsidR="001970F1" w:rsidRPr="001970F1" w:rsidRDefault="001970F1" w:rsidP="001970F1">
      <w:pPr>
        <w:pStyle w:val="Contrato-Corpo"/>
        <w:rPr>
          <w:color w:val="auto"/>
        </w:rPr>
      </w:pPr>
      <w:r w:rsidRPr="001970F1">
        <w:rPr>
          <w:color w:val="auto"/>
        </w:rPr>
        <w:t xml:space="preserve">2 – Não observar as cláusulas contratuais referentes às obrigações, quando não importar em conduta mais grave; </w:t>
      </w:r>
    </w:p>
    <w:p w:rsidR="001970F1" w:rsidRPr="001970F1" w:rsidRDefault="001970F1" w:rsidP="001970F1">
      <w:pPr>
        <w:pStyle w:val="Contrato-Corpo"/>
        <w:rPr>
          <w:color w:val="auto"/>
        </w:rPr>
      </w:pPr>
      <w:r w:rsidRPr="001970F1">
        <w:rPr>
          <w:color w:val="auto"/>
        </w:rPr>
        <w:t>3 – Deixar de adotar as medidas necessárias para adequar os serviços às especificidades indicadas no instrumento convocatório e seus anexos;</w:t>
      </w:r>
    </w:p>
    <w:p w:rsidR="001970F1" w:rsidRPr="001970F1" w:rsidRDefault="001970F1" w:rsidP="001970F1">
      <w:pPr>
        <w:pStyle w:val="Contrato-Corpo"/>
        <w:rPr>
          <w:color w:val="auto"/>
        </w:rPr>
      </w:pPr>
      <w:r w:rsidRPr="001970F1">
        <w:rPr>
          <w:color w:val="auto"/>
        </w:rPr>
        <w:t xml:space="preserve">4 – Deixar de apresentar imotivadamente qualquer documento, relatório, informação, relativo à execução do contrato ou ao qual está obrigado pela legislação; </w:t>
      </w:r>
    </w:p>
    <w:p w:rsidR="001970F1" w:rsidRDefault="001970F1" w:rsidP="001970F1">
      <w:pPr>
        <w:pStyle w:val="Contrato-Corpo"/>
        <w:rPr>
          <w:color w:val="auto"/>
        </w:rPr>
      </w:pPr>
      <w:r w:rsidRPr="001970F1">
        <w:rPr>
          <w:color w:val="auto"/>
        </w:rPr>
        <w:t>5 – Apresentar intempestivamente os documentos que comprovem a manutenção das condições de habilitação e qualificação exigidas na fase de licitação.</w:t>
      </w:r>
    </w:p>
    <w:p w:rsidR="00835FA0" w:rsidRPr="00835FA0" w:rsidRDefault="001B1D18" w:rsidP="001970F1">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1970F1" w:rsidRPr="001970F1" w:rsidRDefault="001970F1" w:rsidP="001970F1">
      <w:pPr>
        <w:pStyle w:val="Contrato-Corpo"/>
        <w:rPr>
          <w:color w:val="auto"/>
        </w:rPr>
      </w:pPr>
      <w:r>
        <w:rPr>
          <w:color w:val="auto"/>
        </w:rPr>
        <w:t>1</w:t>
      </w:r>
      <w:r w:rsidRPr="001970F1">
        <w:rPr>
          <w:color w:val="auto"/>
        </w:rPr>
        <w:t xml:space="preserve"> – Reincidir em conduta ou omissão que ensejou a aplicação anterior de advertência;</w:t>
      </w:r>
    </w:p>
    <w:p w:rsidR="001970F1" w:rsidRPr="001970F1" w:rsidRDefault="001970F1" w:rsidP="001970F1">
      <w:pPr>
        <w:pStyle w:val="Contrato-Corpo"/>
        <w:rPr>
          <w:color w:val="auto"/>
        </w:rPr>
      </w:pPr>
      <w:r w:rsidRPr="001970F1">
        <w:rPr>
          <w:color w:val="auto"/>
        </w:rPr>
        <w:t>2 – Atrasar o início ou conclusão da prestação dos serviços;</w:t>
      </w:r>
    </w:p>
    <w:p w:rsidR="001970F1" w:rsidRDefault="001970F1" w:rsidP="001970F1">
      <w:pPr>
        <w:pStyle w:val="Contrato-Corpo"/>
        <w:rPr>
          <w:color w:val="auto"/>
        </w:rPr>
      </w:pPr>
      <w:r w:rsidRPr="001970F1">
        <w:rPr>
          <w:color w:val="auto"/>
        </w:rPr>
        <w:t>3 – Não completar a prestação dos serviços;</w:t>
      </w:r>
    </w:p>
    <w:p w:rsidR="00835FA0" w:rsidRPr="00835FA0" w:rsidRDefault="001B1D18" w:rsidP="001970F1">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4C4806" w:rsidRPr="004C4806" w:rsidRDefault="004C4806" w:rsidP="004C4806">
      <w:pPr>
        <w:pStyle w:val="Contrato-Corpo"/>
        <w:rPr>
          <w:color w:val="auto"/>
        </w:rPr>
      </w:pPr>
      <w:r>
        <w:rPr>
          <w:color w:val="auto"/>
        </w:rPr>
        <w:t xml:space="preserve">1- </w:t>
      </w:r>
      <w:r w:rsidRPr="004C4806">
        <w:rPr>
          <w:color w:val="auto"/>
        </w:rPr>
        <w:t xml:space="preserve">Recusar-se o adjudicatário, sem a devida justificativa, a assinar o contrato, aceitar ou retirar o instrumento equivalente, dentro do prazo estabelecido pela Administração; </w:t>
      </w:r>
    </w:p>
    <w:p w:rsidR="004C4806" w:rsidRPr="004C4806" w:rsidRDefault="004C4806" w:rsidP="004C4806">
      <w:pPr>
        <w:pStyle w:val="Contrato-Corpo"/>
        <w:rPr>
          <w:color w:val="auto"/>
        </w:rPr>
      </w:pPr>
      <w:r w:rsidRPr="004C4806">
        <w:rPr>
          <w:color w:val="auto"/>
        </w:rPr>
        <w:t xml:space="preserve">2 – Atrasar o início ou conclusão da prestação de serviços em prazo superior a 15 dias úteis. </w:t>
      </w:r>
    </w:p>
    <w:p w:rsidR="004C4806" w:rsidRDefault="004C4806" w:rsidP="004C4806">
      <w:pPr>
        <w:pStyle w:val="Contrato-Corpo"/>
        <w:rPr>
          <w:color w:val="auto"/>
        </w:rPr>
      </w:pPr>
      <w:r w:rsidRPr="004C4806">
        <w:rPr>
          <w:color w:val="auto"/>
        </w:rPr>
        <w:t>3 – Atrasar reiteradamente a prestação de serviços ou substituição dos mesmos.</w:t>
      </w:r>
    </w:p>
    <w:p w:rsidR="001B1D18" w:rsidRDefault="001B1D18" w:rsidP="004C4806">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lastRenderedPageBreak/>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4C4806" w:rsidRPr="004C4806" w:rsidRDefault="00091A8F" w:rsidP="004C4806">
      <w:pPr>
        <w:pStyle w:val="Contrato-Corpo"/>
        <w:rPr>
          <w:color w:val="auto"/>
        </w:rPr>
      </w:pPr>
      <w:r w:rsidRPr="00091A8F">
        <w:rPr>
          <w:color w:val="auto"/>
        </w:rPr>
        <w:t>1 –</w:t>
      </w:r>
      <w:r w:rsidR="00FD67DA" w:rsidRPr="00FD67DA">
        <w:rPr>
          <w:color w:val="auto"/>
        </w:rPr>
        <w:t xml:space="preserve"> </w:t>
      </w:r>
      <w:r w:rsidR="004C4806" w:rsidRPr="004C4806">
        <w:rPr>
          <w:color w:val="auto"/>
        </w:rPr>
        <w:t xml:space="preserve">Para as infrações médias, o valor da multa será arbitrado entre 1 a 10 UNIFBJ; </w:t>
      </w:r>
    </w:p>
    <w:p w:rsidR="004C4806" w:rsidRPr="004C4806" w:rsidRDefault="004C4806" w:rsidP="004C4806">
      <w:pPr>
        <w:pStyle w:val="Contrato-Corpo"/>
        <w:rPr>
          <w:color w:val="auto"/>
        </w:rPr>
      </w:pPr>
      <w:r w:rsidRPr="004C4806">
        <w:rPr>
          <w:color w:val="auto"/>
        </w:rPr>
        <w:t xml:space="preserve">2 – Para as infrações graves, o valor da multa será arbitrado entre 11 a 50 UNIFBJ; </w:t>
      </w:r>
    </w:p>
    <w:p w:rsidR="001B1D18" w:rsidRDefault="004C4806" w:rsidP="004C4806">
      <w:pPr>
        <w:pStyle w:val="Contrato-Corpo"/>
        <w:rPr>
          <w:color w:val="auto"/>
        </w:rPr>
      </w:pPr>
      <w:r w:rsidRPr="004C4806">
        <w:rPr>
          <w:color w:val="auto"/>
        </w:rPr>
        <w:t xml:space="preserve">3 – Para as infrações gravíssimas, o valor da multa será arbitrado entre 51 a 100 UNIFBJ. </w:t>
      </w:r>
      <w:r w:rsidR="001B1D18">
        <w:rPr>
          <w:b/>
          <w:color w:val="auto"/>
        </w:rPr>
        <w:t>Parágrafo Sétimo -</w:t>
      </w:r>
      <w:r w:rsidR="001B1D18">
        <w:rPr>
          <w:color w:val="auto"/>
        </w:rPr>
        <w:t xml:space="preserve"> </w:t>
      </w:r>
      <w:r w:rsidRPr="004C4806">
        <w:rPr>
          <w:color w:val="auto"/>
        </w:rPr>
        <w:t>Será aplicada a penalidade de suspensão temporária, poderá ser cumulativamente com a penalidade de multa, quando a CONTRATADA, se recusar a adotar as medidas necessárias para adequar o serviço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lastRenderedPageBreak/>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4C4806" w:rsidP="001B1D18">
      <w:pPr>
        <w:pStyle w:val="Corpodetexto"/>
        <w:spacing w:line="200" w:lineRule="atLeast"/>
        <w:rPr>
          <w:color w:val="auto"/>
          <w:szCs w:val="22"/>
        </w:rPr>
      </w:pPr>
      <w:r>
        <w:rPr>
          <w:b/>
          <w:bCs/>
          <w:color w:val="auto"/>
          <w:szCs w:val="22"/>
        </w:rPr>
        <w:t>Parágrafo Terceiro -</w:t>
      </w:r>
      <w:proofErr w:type="gramStart"/>
      <w:r>
        <w:rPr>
          <w:b/>
          <w:bCs/>
          <w:color w:val="auto"/>
          <w:szCs w:val="22"/>
        </w:rPr>
        <w:t xml:space="preserve">  </w:t>
      </w:r>
      <w:proofErr w:type="gramEnd"/>
      <w:r w:rsidRPr="004C4806">
        <w:rPr>
          <w:color w:val="auto"/>
          <w:szCs w:val="22"/>
        </w:rPr>
        <w:t xml:space="preserve">Fica facultado à Administração comunicar ao CONTRATADO por publicação, caso os métodos usuais não sejam efetivos, sem prejuízo do </w:t>
      </w:r>
      <w:r>
        <w:rPr>
          <w:color w:val="auto"/>
          <w:szCs w:val="22"/>
        </w:rPr>
        <w:t xml:space="preserve">previsto no parágrafo anterior. </w:t>
      </w:r>
    </w:p>
    <w:p w:rsidR="004C4806" w:rsidRDefault="004C4806"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4C4806" w:rsidRPr="004C4806" w:rsidRDefault="004C4806" w:rsidP="004C4806">
      <w:pPr>
        <w:pStyle w:val="Corpodetexto"/>
        <w:spacing w:line="200" w:lineRule="atLeast"/>
        <w:rPr>
          <w:color w:val="auto"/>
          <w:szCs w:val="22"/>
        </w:rPr>
      </w:pPr>
      <w:r w:rsidRPr="004C4806">
        <w:rPr>
          <w:color w:val="auto"/>
          <w:szCs w:val="22"/>
        </w:rPr>
        <w:t>O contrato terá vigência a partir da sua assinatura, com duração de 03 (três) anos, com eficácia na forma do art. 61, Parágrafo Único, da Lei Federal nº 8.666/</w:t>
      </w:r>
      <w:proofErr w:type="gramStart"/>
      <w:r w:rsidRPr="004C4806">
        <w:rPr>
          <w:color w:val="auto"/>
          <w:szCs w:val="22"/>
        </w:rPr>
        <w:t>93</w:t>
      </w:r>
      <w:proofErr w:type="gramEnd"/>
    </w:p>
    <w:p w:rsidR="004C4806" w:rsidRPr="004C4806" w:rsidRDefault="004C4806" w:rsidP="004C4806">
      <w:pPr>
        <w:pStyle w:val="Corpodetexto"/>
        <w:spacing w:line="200" w:lineRule="atLeast"/>
        <w:rPr>
          <w:color w:val="auto"/>
          <w:szCs w:val="22"/>
        </w:rPr>
      </w:pPr>
      <w:r>
        <w:rPr>
          <w:b/>
          <w:color w:val="auto"/>
          <w:szCs w:val="22"/>
        </w:rPr>
        <w:t>Parágrafo Primeiro</w:t>
      </w:r>
      <w:r w:rsidRPr="004C4806">
        <w:rPr>
          <w:color w:val="auto"/>
          <w:szCs w:val="22"/>
        </w:rPr>
        <w:t xml:space="preserve"> – O contrato poderá ser alterado unilateralmente pela Administração, após a devida justificativa, obrigando a CONTRATADA a aceitar seus termos e resguardado o equilíbrio econômico-financeiro, nas seguintes hipóteses: </w:t>
      </w:r>
    </w:p>
    <w:p w:rsidR="004C4806" w:rsidRPr="004C4806" w:rsidRDefault="004C4806" w:rsidP="004C4806">
      <w:pPr>
        <w:pStyle w:val="Corpodetexto"/>
        <w:spacing w:line="200" w:lineRule="atLeast"/>
        <w:rPr>
          <w:color w:val="auto"/>
          <w:szCs w:val="22"/>
        </w:rPr>
      </w:pPr>
      <w:r w:rsidRPr="004C4806">
        <w:rPr>
          <w:color w:val="auto"/>
          <w:szCs w:val="22"/>
        </w:rPr>
        <w:t xml:space="preserve">1 – Quando houver modificação das especificações, para melhor adequação técnica aos objetivos da Administração; </w:t>
      </w:r>
    </w:p>
    <w:p w:rsidR="004C4806" w:rsidRPr="004C4806" w:rsidRDefault="004C4806" w:rsidP="004C4806">
      <w:pPr>
        <w:pStyle w:val="Corpodetexto"/>
        <w:spacing w:line="200" w:lineRule="atLeast"/>
        <w:rPr>
          <w:color w:val="auto"/>
          <w:szCs w:val="22"/>
        </w:rPr>
      </w:pPr>
      <w:r w:rsidRPr="004C4806">
        <w:rPr>
          <w:color w:val="auto"/>
          <w:szCs w:val="22"/>
        </w:rPr>
        <w:lastRenderedPageBreak/>
        <w:t xml:space="preserve">2 – Quando houver modificação do valor contratual em razão de acréscimos ou supressão quantitativa dos serviços a serem prestados, limitados </w:t>
      </w:r>
      <w:proofErr w:type="gramStart"/>
      <w:r w:rsidRPr="004C4806">
        <w:rPr>
          <w:color w:val="auto"/>
          <w:szCs w:val="22"/>
        </w:rPr>
        <w:t>à</w:t>
      </w:r>
      <w:proofErr w:type="gramEnd"/>
      <w:r w:rsidRPr="004C4806">
        <w:rPr>
          <w:color w:val="auto"/>
          <w:szCs w:val="22"/>
        </w:rPr>
        <w:t xml:space="preserve"> 25% (vinte e cinco por cento) do valor inicial atualizado do contrato. </w:t>
      </w:r>
    </w:p>
    <w:p w:rsidR="004C4806" w:rsidRPr="004C4806" w:rsidRDefault="004C4806" w:rsidP="004C4806">
      <w:pPr>
        <w:pStyle w:val="Corpodetexto"/>
        <w:spacing w:line="200" w:lineRule="atLeast"/>
        <w:rPr>
          <w:color w:val="auto"/>
          <w:szCs w:val="22"/>
        </w:rPr>
      </w:pPr>
      <w:r>
        <w:rPr>
          <w:b/>
          <w:color w:val="auto"/>
          <w:szCs w:val="22"/>
        </w:rPr>
        <w:t>Parágrafo Segundo</w:t>
      </w:r>
      <w:r w:rsidRPr="004C4806">
        <w:rPr>
          <w:color w:val="auto"/>
          <w:szCs w:val="22"/>
        </w:rPr>
        <w:t xml:space="preserve"> – O contrato poderá ser alterado por comum acordo das partes, após justificativa da Administração, nas seguintes hipóteses: </w:t>
      </w:r>
    </w:p>
    <w:p w:rsidR="004C4806" w:rsidRPr="004C4806" w:rsidRDefault="004C4806" w:rsidP="004C4806">
      <w:pPr>
        <w:pStyle w:val="Corpodetexto"/>
        <w:spacing w:line="200" w:lineRule="atLeast"/>
        <w:rPr>
          <w:color w:val="auto"/>
          <w:szCs w:val="22"/>
        </w:rPr>
      </w:pPr>
      <w:r w:rsidRPr="004C4806">
        <w:rPr>
          <w:color w:val="auto"/>
          <w:szCs w:val="22"/>
        </w:rPr>
        <w:t xml:space="preserve">1 – Quando conveniente </w:t>
      </w:r>
      <w:proofErr w:type="gramStart"/>
      <w:r w:rsidRPr="004C4806">
        <w:rPr>
          <w:color w:val="auto"/>
          <w:szCs w:val="22"/>
        </w:rPr>
        <w:t>a</w:t>
      </w:r>
      <w:proofErr w:type="gramEnd"/>
      <w:r w:rsidRPr="004C4806">
        <w:rPr>
          <w:color w:val="auto"/>
          <w:szCs w:val="22"/>
        </w:rPr>
        <w:t xml:space="preserve"> substituição de garantia de execução; </w:t>
      </w:r>
    </w:p>
    <w:p w:rsidR="004C4806" w:rsidRPr="004C4806" w:rsidRDefault="004C4806" w:rsidP="004C4806">
      <w:pPr>
        <w:pStyle w:val="Corpodetexto"/>
        <w:spacing w:line="200" w:lineRule="atLeast"/>
        <w:rPr>
          <w:color w:val="auto"/>
          <w:szCs w:val="22"/>
        </w:rPr>
      </w:pPr>
      <w:r>
        <w:rPr>
          <w:color w:val="auto"/>
          <w:szCs w:val="22"/>
        </w:rPr>
        <w:t>2</w:t>
      </w:r>
      <w:r w:rsidRPr="004C4806">
        <w:rPr>
          <w:color w:val="auto"/>
          <w:szCs w:val="22"/>
        </w:rPr>
        <w:t xml:space="preserve"> – Quando necessária </w:t>
      </w:r>
      <w:proofErr w:type="gramStart"/>
      <w:r w:rsidRPr="004C4806">
        <w:rPr>
          <w:color w:val="auto"/>
          <w:szCs w:val="22"/>
        </w:rPr>
        <w:t>a</w:t>
      </w:r>
      <w:proofErr w:type="gramEnd"/>
      <w:r w:rsidRPr="004C4806">
        <w:rPr>
          <w:color w:val="auto"/>
          <w:szCs w:val="22"/>
        </w:rPr>
        <w:t xml:space="preserve"> modificação da forma da prestação de serviços ou da dinâmica de execução do contrato, em razão da verificação técnica de inaplicabilidade dos termos contratuais originais;</w:t>
      </w:r>
    </w:p>
    <w:p w:rsidR="004C4806" w:rsidRPr="004C4806" w:rsidRDefault="004C4806" w:rsidP="004C4806">
      <w:pPr>
        <w:pStyle w:val="Corpodetexto"/>
        <w:spacing w:line="200" w:lineRule="atLeast"/>
        <w:rPr>
          <w:color w:val="auto"/>
          <w:szCs w:val="22"/>
        </w:rPr>
      </w:pPr>
      <w:r w:rsidRPr="004C4806">
        <w:rPr>
          <w:color w:val="auto"/>
          <w:szCs w:val="22"/>
        </w:rPr>
        <w:t xml:space="preserve">3 – Quando necessária </w:t>
      </w:r>
      <w:proofErr w:type="gramStart"/>
      <w:r w:rsidRPr="004C4806">
        <w:rPr>
          <w:color w:val="auto"/>
          <w:szCs w:val="22"/>
        </w:rPr>
        <w:t>a</w:t>
      </w:r>
      <w:proofErr w:type="gramEnd"/>
      <w:r w:rsidRPr="004C4806">
        <w:rPr>
          <w:color w:val="auto"/>
          <w:szCs w:val="22"/>
        </w:rPr>
        <w:t xml:space="preserve"> modificação da forma de pagamento, por imposição de circunstâncias supervenientes, mantido o valor inicial atualizado, sendo vedada a antecipação do pagamento sem a correspondente contraprestação do fornecimento; </w:t>
      </w:r>
    </w:p>
    <w:p w:rsidR="004C4806" w:rsidRPr="004C4806" w:rsidRDefault="004C4806" w:rsidP="004C4806">
      <w:pPr>
        <w:pStyle w:val="Corpodetexto"/>
        <w:spacing w:line="200" w:lineRule="atLeast"/>
        <w:rPr>
          <w:color w:val="auto"/>
          <w:szCs w:val="22"/>
        </w:rPr>
      </w:pPr>
      <w:r w:rsidRPr="004C4806">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4C4806">
        <w:rPr>
          <w:color w:val="auto"/>
          <w:szCs w:val="22"/>
        </w:rPr>
        <w:t xml:space="preserve"> porém</w:t>
      </w:r>
      <w:proofErr w:type="gramEnd"/>
      <w:r w:rsidRPr="004C4806">
        <w:rPr>
          <w:color w:val="auto"/>
          <w:szCs w:val="22"/>
        </w:rPr>
        <w:t xml:space="preserve"> de consequências incalculáveis, retardadores ou impeditivos da execução do ajustado, ou, ainda, em caso de força maior, caso fortuito ou fato do príncipe, configurando álea econômica extraordinária e extracontratual; </w:t>
      </w:r>
    </w:p>
    <w:p w:rsidR="004C4806" w:rsidRPr="004C4806" w:rsidRDefault="004C4806" w:rsidP="004C4806">
      <w:pPr>
        <w:pStyle w:val="Corpodetexto"/>
        <w:spacing w:line="200" w:lineRule="atLeast"/>
        <w:rPr>
          <w:color w:val="auto"/>
          <w:szCs w:val="22"/>
        </w:rPr>
      </w:pPr>
      <w:r w:rsidRPr="004C4806">
        <w:rPr>
          <w:color w:val="auto"/>
          <w:szCs w:val="22"/>
        </w:rPr>
        <w:t xml:space="preserve">5 – Quando necessária a supressão de serviços a serem prestados em proporção superior </w:t>
      </w:r>
      <w:proofErr w:type="gramStart"/>
      <w:r w:rsidRPr="004C4806">
        <w:rPr>
          <w:color w:val="auto"/>
          <w:szCs w:val="22"/>
        </w:rPr>
        <w:t>à</w:t>
      </w:r>
      <w:proofErr w:type="gramEnd"/>
      <w:r w:rsidRPr="004C4806">
        <w:rPr>
          <w:color w:val="auto"/>
          <w:szCs w:val="22"/>
        </w:rPr>
        <w:t xml:space="preserve"> 25% (vinte e cinco por cento) do valor inicial atualizado do contrato. </w:t>
      </w:r>
    </w:p>
    <w:p w:rsidR="004C4806" w:rsidRPr="004C4806" w:rsidRDefault="004C4806" w:rsidP="004C4806">
      <w:pPr>
        <w:pStyle w:val="Corpodetexto"/>
        <w:spacing w:line="200" w:lineRule="atLeast"/>
        <w:rPr>
          <w:color w:val="auto"/>
          <w:szCs w:val="22"/>
        </w:rPr>
      </w:pPr>
      <w:r>
        <w:rPr>
          <w:b/>
          <w:color w:val="auto"/>
          <w:szCs w:val="22"/>
        </w:rPr>
        <w:t>Parágrafo Terceiro</w:t>
      </w:r>
      <w:r w:rsidRPr="004C4806">
        <w:rPr>
          <w:color w:val="auto"/>
          <w:szCs w:val="22"/>
        </w:rPr>
        <w:t xml:space="preserve"> – Havendo alteração unilateral, a Administração restabelecerá, por aditamento, o equilíbrio financeiro-econômico inicial. </w:t>
      </w:r>
    </w:p>
    <w:p w:rsidR="004C4806" w:rsidRPr="004C4806" w:rsidRDefault="004C4806" w:rsidP="004C4806">
      <w:pPr>
        <w:pStyle w:val="Corpodetexto"/>
        <w:spacing w:line="200" w:lineRule="atLeast"/>
        <w:rPr>
          <w:color w:val="auto"/>
          <w:szCs w:val="22"/>
        </w:rPr>
      </w:pPr>
      <w:r>
        <w:rPr>
          <w:b/>
          <w:color w:val="auto"/>
          <w:szCs w:val="22"/>
        </w:rPr>
        <w:t>Parágrafo Quarto</w:t>
      </w:r>
      <w:r w:rsidRPr="004C4806">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 </w:t>
      </w:r>
    </w:p>
    <w:p w:rsidR="004C4806" w:rsidRPr="004C4806" w:rsidRDefault="004C4806" w:rsidP="004C4806">
      <w:pPr>
        <w:pStyle w:val="Corpodetexto"/>
        <w:spacing w:line="200" w:lineRule="atLeast"/>
        <w:rPr>
          <w:color w:val="auto"/>
          <w:szCs w:val="22"/>
        </w:rPr>
      </w:pPr>
      <w:r>
        <w:rPr>
          <w:b/>
          <w:color w:val="auto"/>
          <w:szCs w:val="22"/>
        </w:rPr>
        <w:t>Parágrafo Quinto</w:t>
      </w:r>
      <w:r w:rsidRPr="004C4806">
        <w:rPr>
          <w:color w:val="auto"/>
          <w:szCs w:val="22"/>
        </w:rPr>
        <w:t xml:space="preserve"> – O reinício da execução do contrato, após a suspensão, será realizado após ordem da Administração, nos moldes adotados para a execução do objeto. </w:t>
      </w:r>
    </w:p>
    <w:p w:rsidR="004C4806" w:rsidRPr="004C4806" w:rsidRDefault="004C4806" w:rsidP="004C4806">
      <w:pPr>
        <w:pStyle w:val="Corpodetexto"/>
        <w:spacing w:line="200" w:lineRule="atLeast"/>
        <w:rPr>
          <w:color w:val="auto"/>
          <w:szCs w:val="22"/>
        </w:rPr>
      </w:pPr>
      <w:r>
        <w:rPr>
          <w:b/>
          <w:color w:val="auto"/>
          <w:szCs w:val="22"/>
        </w:rPr>
        <w:t>Parágrafo Sexto</w:t>
      </w:r>
      <w:r w:rsidRPr="004C4806">
        <w:rPr>
          <w:color w:val="auto"/>
          <w:szCs w:val="22"/>
        </w:rPr>
        <w:t xml:space="preserve"> – O contrato será extinto após a conclusão de sua execução, por rescisão determinada por ato unilateral da Administração, por rescisão administrativa consensual ou por rescisão judicial. </w:t>
      </w:r>
    </w:p>
    <w:p w:rsidR="004C4806" w:rsidRPr="004C4806" w:rsidRDefault="004C4806" w:rsidP="004C4806">
      <w:pPr>
        <w:pStyle w:val="Corpodetexto"/>
        <w:spacing w:line="200" w:lineRule="atLeast"/>
        <w:rPr>
          <w:color w:val="auto"/>
          <w:szCs w:val="22"/>
        </w:rPr>
      </w:pPr>
      <w:r>
        <w:rPr>
          <w:b/>
          <w:color w:val="auto"/>
          <w:szCs w:val="22"/>
        </w:rPr>
        <w:t>Parágrafo Sétimo</w:t>
      </w:r>
      <w:r w:rsidRPr="004C4806">
        <w:rPr>
          <w:color w:val="auto"/>
          <w:szCs w:val="22"/>
        </w:rPr>
        <w:t xml:space="preserve"> – São hipóteses de rescisão determinada por ato unilateral da Administração:</w:t>
      </w:r>
    </w:p>
    <w:p w:rsidR="004C4806" w:rsidRPr="004C4806" w:rsidRDefault="004C4806" w:rsidP="004C4806">
      <w:pPr>
        <w:pStyle w:val="Corpodetexto"/>
        <w:spacing w:line="200" w:lineRule="atLeast"/>
        <w:rPr>
          <w:color w:val="auto"/>
          <w:szCs w:val="22"/>
        </w:rPr>
      </w:pPr>
      <w:r w:rsidRPr="004C4806">
        <w:rPr>
          <w:color w:val="auto"/>
          <w:szCs w:val="22"/>
        </w:rPr>
        <w:t xml:space="preserve">1 – O não cumprimento de cláusulas contratuais, especificações, projetos ou prazos; </w:t>
      </w:r>
    </w:p>
    <w:p w:rsidR="004C4806" w:rsidRPr="004C4806" w:rsidRDefault="004C4806" w:rsidP="004C4806">
      <w:pPr>
        <w:pStyle w:val="Corpodetexto"/>
        <w:spacing w:line="200" w:lineRule="atLeast"/>
        <w:rPr>
          <w:color w:val="auto"/>
          <w:szCs w:val="22"/>
        </w:rPr>
      </w:pPr>
      <w:r w:rsidRPr="004C4806">
        <w:rPr>
          <w:color w:val="auto"/>
          <w:szCs w:val="22"/>
        </w:rPr>
        <w:t>2 – O cumprimento irregular de cláusulas contratuais, especificações, projetos e prazos;</w:t>
      </w:r>
    </w:p>
    <w:p w:rsidR="004C4806" w:rsidRPr="004C4806" w:rsidRDefault="004C4806" w:rsidP="004C4806">
      <w:pPr>
        <w:pStyle w:val="Corpodetexto"/>
        <w:spacing w:line="200" w:lineRule="atLeast"/>
        <w:rPr>
          <w:color w:val="auto"/>
          <w:szCs w:val="22"/>
        </w:rPr>
      </w:pPr>
      <w:r w:rsidRPr="004C4806">
        <w:rPr>
          <w:color w:val="auto"/>
          <w:szCs w:val="22"/>
        </w:rPr>
        <w:t xml:space="preserve">3 – A lentidão do seu cumprimento, levando a Administração a comprovar a impossibilidade da conclusão da prestação de serviços nos prazos estipulados; </w:t>
      </w:r>
    </w:p>
    <w:p w:rsidR="004C4806" w:rsidRPr="004C4806" w:rsidRDefault="004C4806" w:rsidP="004C4806">
      <w:pPr>
        <w:pStyle w:val="Corpodetexto"/>
        <w:spacing w:line="200" w:lineRule="atLeast"/>
        <w:rPr>
          <w:color w:val="auto"/>
          <w:szCs w:val="22"/>
        </w:rPr>
      </w:pPr>
      <w:r w:rsidRPr="004C4806">
        <w:rPr>
          <w:color w:val="auto"/>
          <w:szCs w:val="22"/>
        </w:rPr>
        <w:t>4 – O atraso injustificado no início da prestação dos serviços;</w:t>
      </w:r>
    </w:p>
    <w:p w:rsidR="004C4806" w:rsidRPr="004C4806" w:rsidRDefault="004C4806" w:rsidP="004C4806">
      <w:pPr>
        <w:pStyle w:val="Corpodetexto"/>
        <w:spacing w:line="200" w:lineRule="atLeast"/>
        <w:rPr>
          <w:color w:val="auto"/>
          <w:szCs w:val="22"/>
        </w:rPr>
      </w:pPr>
      <w:r w:rsidRPr="004C4806">
        <w:rPr>
          <w:color w:val="auto"/>
          <w:szCs w:val="22"/>
        </w:rPr>
        <w:t xml:space="preserve">5 – A paralisação da prestação de serviços sem justa causa e prévia comunicação à Administração; </w:t>
      </w:r>
    </w:p>
    <w:p w:rsidR="004C4806" w:rsidRPr="004C4806" w:rsidRDefault="004C4806" w:rsidP="004C4806">
      <w:pPr>
        <w:pStyle w:val="Corpodetexto"/>
        <w:spacing w:line="200" w:lineRule="atLeast"/>
        <w:rPr>
          <w:color w:val="auto"/>
          <w:szCs w:val="22"/>
        </w:rPr>
      </w:pPr>
      <w:r w:rsidRPr="004C4806">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4C4806">
        <w:rPr>
          <w:color w:val="auto"/>
          <w:szCs w:val="22"/>
        </w:rPr>
        <w:t>admitidas no instrumento convocatórios</w:t>
      </w:r>
      <w:proofErr w:type="gramEnd"/>
      <w:r w:rsidRPr="004C4806">
        <w:rPr>
          <w:color w:val="auto"/>
          <w:szCs w:val="22"/>
        </w:rPr>
        <w:t xml:space="preserve"> e seus anexos; </w:t>
      </w:r>
    </w:p>
    <w:p w:rsidR="004C4806" w:rsidRPr="004C4806" w:rsidRDefault="004C4806" w:rsidP="004C4806">
      <w:pPr>
        <w:pStyle w:val="Corpodetexto"/>
        <w:spacing w:line="200" w:lineRule="atLeast"/>
        <w:rPr>
          <w:color w:val="auto"/>
          <w:szCs w:val="22"/>
        </w:rPr>
      </w:pPr>
      <w:r w:rsidRPr="004C4806">
        <w:rPr>
          <w:color w:val="auto"/>
          <w:szCs w:val="22"/>
        </w:rPr>
        <w:t xml:space="preserve">7 – O desatendimento das determinações regulares da autoridade designada para acompanhar e fiscalizar a sua execução, assim como as de seus superiores; </w:t>
      </w:r>
    </w:p>
    <w:p w:rsidR="004C4806" w:rsidRPr="004C4806" w:rsidRDefault="004C4806" w:rsidP="004C4806">
      <w:pPr>
        <w:pStyle w:val="Corpodetexto"/>
        <w:spacing w:line="200" w:lineRule="atLeast"/>
        <w:rPr>
          <w:color w:val="auto"/>
          <w:szCs w:val="22"/>
        </w:rPr>
      </w:pPr>
      <w:r w:rsidRPr="004C4806">
        <w:rPr>
          <w:color w:val="auto"/>
          <w:szCs w:val="22"/>
        </w:rPr>
        <w:t xml:space="preserve">8 – O cometimento reiterado de faltas na sua execução, anotadas em registro próprio da fiscalização; </w:t>
      </w:r>
    </w:p>
    <w:p w:rsidR="004C4806" w:rsidRPr="004C4806" w:rsidRDefault="004C4806" w:rsidP="004C4806">
      <w:pPr>
        <w:pStyle w:val="Corpodetexto"/>
        <w:spacing w:line="200" w:lineRule="atLeast"/>
        <w:rPr>
          <w:color w:val="auto"/>
          <w:szCs w:val="22"/>
        </w:rPr>
      </w:pPr>
      <w:r w:rsidRPr="004C4806">
        <w:rPr>
          <w:color w:val="auto"/>
          <w:szCs w:val="22"/>
        </w:rPr>
        <w:t xml:space="preserve">9 – A decretação de falência ou a instauração de insolvência civil; </w:t>
      </w:r>
    </w:p>
    <w:p w:rsidR="004C4806" w:rsidRPr="004C4806" w:rsidRDefault="004C4806" w:rsidP="004C4806">
      <w:pPr>
        <w:pStyle w:val="Corpodetexto"/>
        <w:spacing w:line="200" w:lineRule="atLeast"/>
        <w:rPr>
          <w:color w:val="auto"/>
          <w:szCs w:val="22"/>
        </w:rPr>
      </w:pPr>
      <w:r w:rsidRPr="004C4806">
        <w:rPr>
          <w:color w:val="auto"/>
          <w:szCs w:val="22"/>
        </w:rPr>
        <w:t xml:space="preserve">10 – A dissolução da sociedade ou o falecimento do contratado; </w:t>
      </w:r>
    </w:p>
    <w:p w:rsidR="004C4806" w:rsidRPr="004C4806" w:rsidRDefault="004C4806" w:rsidP="004C4806">
      <w:pPr>
        <w:pStyle w:val="Corpodetexto"/>
        <w:spacing w:line="200" w:lineRule="atLeast"/>
        <w:rPr>
          <w:color w:val="auto"/>
          <w:szCs w:val="22"/>
        </w:rPr>
      </w:pPr>
      <w:r w:rsidRPr="004C4806">
        <w:rPr>
          <w:color w:val="auto"/>
          <w:szCs w:val="22"/>
        </w:rPr>
        <w:t xml:space="preserve">11 – A alteração social ou a modificação da finalidade ou da estrutura da empresa, que prejudique a execução do contrato; </w:t>
      </w:r>
    </w:p>
    <w:p w:rsidR="004C4806" w:rsidRPr="004C4806" w:rsidRDefault="004C4806" w:rsidP="004C4806">
      <w:pPr>
        <w:pStyle w:val="Corpodetexto"/>
        <w:spacing w:line="200" w:lineRule="atLeast"/>
        <w:rPr>
          <w:color w:val="auto"/>
          <w:szCs w:val="22"/>
        </w:rPr>
      </w:pPr>
      <w:r w:rsidRPr="004C4806">
        <w:rPr>
          <w:color w:val="auto"/>
          <w:szCs w:val="22"/>
        </w:rPr>
        <w:lastRenderedPageBreak/>
        <w:t xml:space="preserve">12 – Razões de interesse público, de alta relevância e amplo conhecimento, </w:t>
      </w:r>
      <w:proofErr w:type="gramStart"/>
      <w:r w:rsidRPr="004C4806">
        <w:rPr>
          <w:color w:val="auto"/>
          <w:szCs w:val="22"/>
        </w:rPr>
        <w:t>justificadas e determinadas</w:t>
      </w:r>
      <w:proofErr w:type="gramEnd"/>
      <w:r w:rsidRPr="004C4806">
        <w:rPr>
          <w:color w:val="auto"/>
          <w:szCs w:val="22"/>
        </w:rPr>
        <w:t xml:space="preserve"> pela máxima autoridade da esfera administrativa a que está subordinado o contratante e exaradas no processo administrativo a que se refere o contrato; </w:t>
      </w:r>
    </w:p>
    <w:p w:rsidR="004C4806" w:rsidRPr="004C4806" w:rsidRDefault="004C4806" w:rsidP="004C4806">
      <w:pPr>
        <w:pStyle w:val="Corpodetexto"/>
        <w:spacing w:line="200" w:lineRule="atLeast"/>
        <w:rPr>
          <w:color w:val="auto"/>
          <w:szCs w:val="22"/>
        </w:rPr>
      </w:pPr>
      <w:r w:rsidRPr="004C4806">
        <w:rPr>
          <w:color w:val="auto"/>
          <w:szCs w:val="22"/>
        </w:rPr>
        <w:t xml:space="preserve">13 – A ocorrência de caso fortuito ou de força maior, regularmente comprovada, impeditiva da execução do contrato. </w:t>
      </w:r>
    </w:p>
    <w:p w:rsidR="004C4806" w:rsidRPr="004C4806" w:rsidRDefault="004C4806" w:rsidP="004C4806">
      <w:pPr>
        <w:pStyle w:val="Corpodetexto"/>
        <w:spacing w:line="200" w:lineRule="atLeast"/>
        <w:rPr>
          <w:color w:val="auto"/>
          <w:szCs w:val="22"/>
        </w:rPr>
      </w:pPr>
      <w:r>
        <w:rPr>
          <w:b/>
          <w:color w:val="auto"/>
          <w:szCs w:val="22"/>
        </w:rPr>
        <w:t>Parágrafo Oitavo</w:t>
      </w:r>
      <w:r w:rsidRPr="004C4806">
        <w:rPr>
          <w:color w:val="auto"/>
          <w:szCs w:val="22"/>
        </w:rPr>
        <w:t xml:space="preserve"> – A rescisão amigável se dará mediante comum acordo entre a Administração e a CONTRATADA, reduzida a termo no processo de licitação.</w:t>
      </w:r>
    </w:p>
    <w:p w:rsidR="004C4806" w:rsidRDefault="004C4806" w:rsidP="004C4806">
      <w:pPr>
        <w:pStyle w:val="Corpodetexto"/>
        <w:spacing w:line="200" w:lineRule="atLeast"/>
        <w:rPr>
          <w:color w:val="auto"/>
          <w:szCs w:val="22"/>
        </w:rPr>
      </w:pPr>
      <w:r>
        <w:rPr>
          <w:b/>
          <w:color w:val="auto"/>
          <w:szCs w:val="22"/>
        </w:rPr>
        <w:t>Parágrafo Nono</w:t>
      </w:r>
      <w:r w:rsidRPr="004C4806">
        <w:rPr>
          <w:color w:val="auto"/>
          <w:szCs w:val="22"/>
        </w:rPr>
        <w:t xml:space="preserve"> – A rescisão por ato unilateral da Administração acarretará nas consequências dispostos no art. 80 da Lei Federal nº 8.666/93, sem prejuízo de eventual aplicação de penalidades por inexecução contratual. </w:t>
      </w:r>
    </w:p>
    <w:p w:rsidR="004C4806" w:rsidRDefault="004C4806" w:rsidP="004C4806">
      <w:pPr>
        <w:pStyle w:val="Corpodetexto"/>
        <w:spacing w:line="200" w:lineRule="atLeast"/>
        <w:rPr>
          <w:color w:val="auto"/>
          <w:szCs w:val="22"/>
        </w:rPr>
      </w:pPr>
    </w:p>
    <w:p w:rsidR="001B1D18" w:rsidRDefault="001B1D18" w:rsidP="004C4806">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C4439"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8C4439">
        <w:rPr>
          <w:color w:val="auto"/>
          <w:szCs w:val="22"/>
        </w:rPr>
        <w:t xml:space="preserve">26 </w:t>
      </w:r>
      <w:r w:rsidR="00DB7A0B" w:rsidRPr="00280327">
        <w:rPr>
          <w:color w:val="auto"/>
          <w:szCs w:val="22"/>
        </w:rPr>
        <w:t>de</w:t>
      </w:r>
      <w:r w:rsidR="008C4439">
        <w:rPr>
          <w:color w:val="auto"/>
          <w:szCs w:val="22"/>
        </w:rPr>
        <w:t xml:space="preserve"> maio </w:t>
      </w:r>
      <w:r w:rsidR="00DB7A0B" w:rsidRPr="00280327">
        <w:rPr>
          <w:color w:val="auto"/>
          <w:szCs w:val="22"/>
        </w:rPr>
        <w:t>de</w:t>
      </w:r>
      <w:r w:rsidR="00F22AD6" w:rsidRPr="00280327">
        <w:rPr>
          <w:color w:val="auto"/>
          <w:szCs w:val="22"/>
        </w:rPr>
        <w:t xml:space="preserve"> </w:t>
      </w:r>
      <w:r w:rsidR="008C4439">
        <w:rPr>
          <w:color w:val="auto"/>
          <w:szCs w:val="22"/>
        </w:rPr>
        <w:t>2022</w:t>
      </w:r>
      <w:r w:rsidR="00DB7A0B" w:rsidRPr="00280327">
        <w:rPr>
          <w:color w:val="auto"/>
          <w:szCs w:val="22"/>
        </w:rPr>
        <w:t>.</w:t>
      </w:r>
    </w:p>
    <w:p w:rsidR="00DB7A0B" w:rsidRDefault="00DB7A0B" w:rsidP="00DB7A0B">
      <w:pPr>
        <w:pStyle w:val="Corpodetexto"/>
        <w:spacing w:line="200" w:lineRule="atLeast"/>
        <w:jc w:val="center"/>
        <w:rPr>
          <w:color w:val="auto"/>
          <w:szCs w:val="22"/>
        </w:rPr>
      </w:pPr>
      <w:r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101707" w:rsidP="00DB7A0B">
      <w:pPr>
        <w:pStyle w:val="Corpodetexto"/>
        <w:spacing w:line="200" w:lineRule="atLeast"/>
        <w:jc w:val="center"/>
        <w:rPr>
          <w:color w:val="auto"/>
          <w:szCs w:val="22"/>
        </w:rPr>
      </w:pPr>
      <w:r>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251160980"/>
          <w:placeholder>
            <w:docPart w:val="F2F2718370574FF48B6BF525043E7F1E"/>
          </w:placeholder>
        </w:sdtPr>
        <w:sdtContent>
          <w:r w:rsidR="00B75C8A">
            <w:rPr>
              <w:b/>
              <w:bCs/>
              <w:color w:val="auto"/>
              <w:szCs w:val="22"/>
            </w:rPr>
            <w:t>MAPDATA TECNOLOGIA, INFORMATICA E COMERCIO LTDA</w:t>
          </w:r>
          <w:proofErr w:type="gramStart"/>
        </w:sdtContent>
      </w:sdt>
      <w:r w:rsidRPr="00280327">
        <w:rPr>
          <w:b/>
          <w:bCs/>
          <w:color w:val="auto"/>
          <w:szCs w:val="22"/>
        </w:rPr>
        <w:fldChar w:fldCharType="end"/>
      </w:r>
      <w:proofErr w:type="gramEnd"/>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563" w:rsidRDefault="001C5563" w:rsidP="00EE60F6">
      <w:r>
        <w:separator/>
      </w:r>
    </w:p>
  </w:endnote>
  <w:endnote w:type="continuationSeparator" w:id="0">
    <w:p w:rsidR="001C5563" w:rsidRDefault="001C556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1C5563" w:rsidRDefault="001C5563">
        <w:pPr>
          <w:pStyle w:val="Rodap"/>
          <w:jc w:val="right"/>
        </w:pPr>
        <w:r>
          <w:fldChar w:fldCharType="begin"/>
        </w:r>
        <w:r>
          <w:instrText>PAGE   \* MERGEFORMAT</w:instrText>
        </w:r>
        <w:r>
          <w:fldChar w:fldCharType="separate"/>
        </w:r>
        <w:r w:rsidR="00B75C8A">
          <w:rPr>
            <w:noProof/>
          </w:rPr>
          <w:t>1</w:t>
        </w:r>
        <w:r>
          <w:fldChar w:fldCharType="end"/>
        </w:r>
      </w:p>
    </w:sdtContent>
  </w:sdt>
  <w:p w:rsidR="001C5563" w:rsidRDefault="001C556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563" w:rsidRDefault="001C5563" w:rsidP="00EE60F6">
      <w:r>
        <w:separator/>
      </w:r>
    </w:p>
  </w:footnote>
  <w:footnote w:type="continuationSeparator" w:id="0">
    <w:p w:rsidR="001C5563" w:rsidRDefault="001C556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563" w:rsidRPr="00D626E7" w:rsidRDefault="00B75C8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6119622" r:id="rId2"/>
      </w:pict>
    </w:r>
    <w:r w:rsidR="001C5563" w:rsidRPr="00D626E7">
      <w:rPr>
        <w:rFonts w:ascii="Arial Narrow" w:hAnsi="Arial Narrow"/>
        <w:b/>
        <w:sz w:val="36"/>
      </w:rPr>
      <w:t>ESTADO DO RIO DE JANEIRO</w:t>
    </w:r>
    <w:r w:rsidR="001C5563" w:rsidRPr="006B621E">
      <w:rPr>
        <w:rFonts w:ascii="Times New Roman" w:hAnsi="Times New Roman" w:cs="Times New Roman"/>
        <w:color w:val="auto"/>
        <w:sz w:val="24"/>
        <w:szCs w:val="24"/>
        <w:lang w:eastAsia="pt-BR"/>
      </w:rPr>
      <w:t xml:space="preserve"> </w:t>
    </w:r>
  </w:p>
  <w:p w:rsidR="001C5563" w:rsidRPr="00D626E7" w:rsidRDefault="001C5563"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1C5563" w:rsidRDefault="001C5563">
    <w:pPr>
      <w:pStyle w:val="Cabealho"/>
    </w:pPr>
  </w:p>
  <w:p w:rsidR="001C5563" w:rsidRDefault="001C556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01707"/>
    <w:rsid w:val="00142BD1"/>
    <w:rsid w:val="00147225"/>
    <w:rsid w:val="00175DA6"/>
    <w:rsid w:val="001970F1"/>
    <w:rsid w:val="001B1D18"/>
    <w:rsid w:val="001B5E90"/>
    <w:rsid w:val="001C5563"/>
    <w:rsid w:val="001E44F4"/>
    <w:rsid w:val="001E64A6"/>
    <w:rsid w:val="001F4804"/>
    <w:rsid w:val="0021461D"/>
    <w:rsid w:val="00231246"/>
    <w:rsid w:val="00236C14"/>
    <w:rsid w:val="00242E41"/>
    <w:rsid w:val="00245D53"/>
    <w:rsid w:val="00257874"/>
    <w:rsid w:val="00263495"/>
    <w:rsid w:val="00273CCF"/>
    <w:rsid w:val="00274339"/>
    <w:rsid w:val="00274850"/>
    <w:rsid w:val="0027655F"/>
    <w:rsid w:val="00280327"/>
    <w:rsid w:val="00285235"/>
    <w:rsid w:val="00293338"/>
    <w:rsid w:val="00293F6E"/>
    <w:rsid w:val="002A21B4"/>
    <w:rsid w:val="002F3007"/>
    <w:rsid w:val="003108A6"/>
    <w:rsid w:val="00332FFA"/>
    <w:rsid w:val="00354422"/>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4806"/>
    <w:rsid w:val="004C6AF1"/>
    <w:rsid w:val="004D7004"/>
    <w:rsid w:val="004E40CF"/>
    <w:rsid w:val="004F362A"/>
    <w:rsid w:val="00517250"/>
    <w:rsid w:val="00530CEC"/>
    <w:rsid w:val="00531DD4"/>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07DE3"/>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71B04"/>
    <w:rsid w:val="00871FFB"/>
    <w:rsid w:val="008829E3"/>
    <w:rsid w:val="008942FB"/>
    <w:rsid w:val="00897BA8"/>
    <w:rsid w:val="008A6858"/>
    <w:rsid w:val="008C4439"/>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783F"/>
    <w:rsid w:val="00A5008C"/>
    <w:rsid w:val="00A63650"/>
    <w:rsid w:val="00A67952"/>
    <w:rsid w:val="00A67F41"/>
    <w:rsid w:val="00AB39EC"/>
    <w:rsid w:val="00AF07CC"/>
    <w:rsid w:val="00B53BD8"/>
    <w:rsid w:val="00B75C8A"/>
    <w:rsid w:val="00B83B46"/>
    <w:rsid w:val="00B91175"/>
    <w:rsid w:val="00BB0AE6"/>
    <w:rsid w:val="00BB4BBB"/>
    <w:rsid w:val="00BF6E89"/>
    <w:rsid w:val="00C028D3"/>
    <w:rsid w:val="00C46701"/>
    <w:rsid w:val="00C5452D"/>
    <w:rsid w:val="00C71511"/>
    <w:rsid w:val="00CC2E55"/>
    <w:rsid w:val="00CF3343"/>
    <w:rsid w:val="00D038BE"/>
    <w:rsid w:val="00D151F7"/>
    <w:rsid w:val="00D175BC"/>
    <w:rsid w:val="00D340D3"/>
    <w:rsid w:val="00D44AD2"/>
    <w:rsid w:val="00D52744"/>
    <w:rsid w:val="00D56788"/>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040F"/>
    <w:rsid w:val="00EF4706"/>
    <w:rsid w:val="00EF767F"/>
    <w:rsid w:val="00F01130"/>
    <w:rsid w:val="00F13AF3"/>
    <w:rsid w:val="00F15E57"/>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3C404AB9C46419EA2A0A6A1073F3272"/>
        <w:category>
          <w:name w:val="Geral"/>
          <w:gallery w:val="placeholder"/>
        </w:category>
        <w:types>
          <w:type w:val="bbPlcHdr"/>
        </w:types>
        <w:behaviors>
          <w:behavior w:val="content"/>
        </w:behaviors>
        <w:guid w:val="{00C1466C-832C-40FE-8418-290E1B4437B6}"/>
      </w:docPartPr>
      <w:docPartBody>
        <w:p w:rsidR="00000000" w:rsidRDefault="006069AF" w:rsidP="006069AF">
          <w:pPr>
            <w:pStyle w:val="63C404AB9C46419EA2A0A6A1073F3272"/>
          </w:pPr>
          <w:r>
            <w:rPr>
              <w:rStyle w:val="TextodoEspaoReservado"/>
              <w:color w:val="C00000"/>
            </w:rPr>
            <w:t>ADICIONAR NOME DA EMPRESA</w:t>
          </w:r>
        </w:p>
      </w:docPartBody>
    </w:docPart>
    <w:docPart>
      <w:docPartPr>
        <w:name w:val="EAB8885F9B284C0CBD818957E7D3C6CA"/>
        <w:category>
          <w:name w:val="Geral"/>
          <w:gallery w:val="placeholder"/>
        </w:category>
        <w:types>
          <w:type w:val="bbPlcHdr"/>
        </w:types>
        <w:behaviors>
          <w:behavior w:val="content"/>
        </w:behaviors>
        <w:guid w:val="{756B6304-BD9D-4684-9D2A-5D485EAB7323}"/>
      </w:docPartPr>
      <w:docPartBody>
        <w:p w:rsidR="00000000" w:rsidRDefault="006069AF" w:rsidP="006069AF">
          <w:pPr>
            <w:pStyle w:val="EAB8885F9B284C0CBD818957E7D3C6CA"/>
          </w:pPr>
          <w:r w:rsidRPr="005E3187">
            <w:rPr>
              <w:rStyle w:val="TextodoEspaoReservado"/>
              <w:rFonts w:ascii="Arial Narrow" w:hAnsi="Arial Narrow"/>
              <w:color w:val="C00000"/>
            </w:rPr>
            <w:t>escolher modalidade</w:t>
          </w:r>
        </w:p>
      </w:docPartBody>
    </w:docPart>
    <w:docPart>
      <w:docPartPr>
        <w:name w:val="747AC157F6F74B9A9841CB7FEBAD8C29"/>
        <w:category>
          <w:name w:val="Geral"/>
          <w:gallery w:val="placeholder"/>
        </w:category>
        <w:types>
          <w:type w:val="bbPlcHdr"/>
        </w:types>
        <w:behaviors>
          <w:behavior w:val="content"/>
        </w:behaviors>
        <w:guid w:val="{03007BBC-9A18-428A-9BBC-50EB0403EC35}"/>
      </w:docPartPr>
      <w:docPartBody>
        <w:p w:rsidR="00000000" w:rsidRDefault="006069AF" w:rsidP="006069AF">
          <w:pPr>
            <w:pStyle w:val="747AC157F6F74B9A9841CB7FEBAD8C29"/>
          </w:pPr>
          <w:r w:rsidRPr="005E3187">
            <w:rPr>
              <w:rStyle w:val="TextodoEspaoReservado"/>
              <w:color w:val="C00000"/>
            </w:rPr>
            <w:t>..../ano</w:t>
          </w:r>
        </w:p>
      </w:docPartBody>
    </w:docPart>
    <w:docPart>
      <w:docPartPr>
        <w:name w:val="AA3CA309FA84471A993F3BE326ABBA00"/>
        <w:category>
          <w:name w:val="Geral"/>
          <w:gallery w:val="placeholder"/>
        </w:category>
        <w:types>
          <w:type w:val="bbPlcHdr"/>
        </w:types>
        <w:behaviors>
          <w:behavior w:val="content"/>
        </w:behaviors>
        <w:guid w:val="{896F50B7-F992-4032-9EF5-4CAFBF9A3C05}"/>
      </w:docPartPr>
      <w:docPartBody>
        <w:p w:rsidR="00000000" w:rsidRDefault="006069AF" w:rsidP="006069AF">
          <w:pPr>
            <w:pStyle w:val="AA3CA309FA84471A993F3BE326ABBA00"/>
          </w:pPr>
          <w:r w:rsidRPr="005E3187">
            <w:rPr>
              <w:rStyle w:val="TextodoEspaoReservado"/>
              <w:rFonts w:ascii="Arial Narrow" w:hAnsi="Arial Narrow"/>
              <w:color w:val="C00000"/>
            </w:rPr>
            <w:t>escolher modalidade</w:t>
          </w:r>
        </w:p>
      </w:docPartBody>
    </w:docPart>
    <w:docPart>
      <w:docPartPr>
        <w:name w:val="CCB170A9E5CB4632AA3AB0B59DF8B6A7"/>
        <w:category>
          <w:name w:val="Geral"/>
          <w:gallery w:val="placeholder"/>
        </w:category>
        <w:types>
          <w:type w:val="bbPlcHdr"/>
        </w:types>
        <w:behaviors>
          <w:behavior w:val="content"/>
        </w:behaviors>
        <w:guid w:val="{1E0794F6-B029-4AE7-9288-EDEC7942CA24}"/>
      </w:docPartPr>
      <w:docPartBody>
        <w:p w:rsidR="00000000" w:rsidRDefault="006069AF" w:rsidP="006069AF">
          <w:pPr>
            <w:pStyle w:val="CCB170A9E5CB4632AA3AB0B59DF8B6A7"/>
          </w:pPr>
          <w:r w:rsidRPr="005E3187">
            <w:rPr>
              <w:rStyle w:val="TextodoEspaoReservado"/>
              <w:color w:val="C00000"/>
            </w:rPr>
            <w:t>..../ano</w:t>
          </w:r>
        </w:p>
      </w:docPartBody>
    </w:docPart>
    <w:docPart>
      <w:docPartPr>
        <w:name w:val="F2F2718370574FF48B6BF525043E7F1E"/>
        <w:category>
          <w:name w:val="Geral"/>
          <w:gallery w:val="placeholder"/>
        </w:category>
        <w:types>
          <w:type w:val="bbPlcHdr"/>
        </w:types>
        <w:behaviors>
          <w:behavior w:val="content"/>
        </w:behaviors>
        <w:guid w:val="{C23068B5-AE5B-4011-AA07-7C5EE191CA49}"/>
      </w:docPartPr>
      <w:docPartBody>
        <w:p w:rsidR="00000000" w:rsidRDefault="006069AF" w:rsidP="006069AF">
          <w:pPr>
            <w:pStyle w:val="F2F2718370574FF48B6BF525043E7F1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D3C93"/>
    <w:rsid w:val="00113BB3"/>
    <w:rsid w:val="001458CB"/>
    <w:rsid w:val="001805CE"/>
    <w:rsid w:val="001C6EEC"/>
    <w:rsid w:val="002531F0"/>
    <w:rsid w:val="0025507F"/>
    <w:rsid w:val="002945BF"/>
    <w:rsid w:val="00343922"/>
    <w:rsid w:val="00364283"/>
    <w:rsid w:val="003A4461"/>
    <w:rsid w:val="0041178F"/>
    <w:rsid w:val="00421123"/>
    <w:rsid w:val="004A0E28"/>
    <w:rsid w:val="004A1A6B"/>
    <w:rsid w:val="004B44C5"/>
    <w:rsid w:val="004E4A3A"/>
    <w:rsid w:val="004F1030"/>
    <w:rsid w:val="00516BBD"/>
    <w:rsid w:val="00547929"/>
    <w:rsid w:val="00570FB1"/>
    <w:rsid w:val="005D12D6"/>
    <w:rsid w:val="005F2C11"/>
    <w:rsid w:val="006069AF"/>
    <w:rsid w:val="00631B33"/>
    <w:rsid w:val="00660507"/>
    <w:rsid w:val="00712AC7"/>
    <w:rsid w:val="00784A88"/>
    <w:rsid w:val="00857BAD"/>
    <w:rsid w:val="00892847"/>
    <w:rsid w:val="009A4347"/>
    <w:rsid w:val="00A17E8D"/>
    <w:rsid w:val="00A85898"/>
    <w:rsid w:val="00A95CA2"/>
    <w:rsid w:val="00AA3037"/>
    <w:rsid w:val="00AD15F7"/>
    <w:rsid w:val="00AF5F19"/>
    <w:rsid w:val="00B1574A"/>
    <w:rsid w:val="00BC1FA6"/>
    <w:rsid w:val="00C00961"/>
    <w:rsid w:val="00C840B9"/>
    <w:rsid w:val="00C92FCC"/>
    <w:rsid w:val="00DA7DC5"/>
    <w:rsid w:val="00E9051D"/>
    <w:rsid w:val="00E976B3"/>
    <w:rsid w:val="00F217E9"/>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069A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DF6D3BB2A65C4EA68F5EC4E0BA40E659">
    <w:name w:val="DF6D3BB2A65C4EA68F5EC4E0BA40E659"/>
    <w:rsid w:val="00BC1FA6"/>
  </w:style>
  <w:style w:type="paragraph" w:customStyle="1" w:styleId="860735FE862243EC8ACD185759BEECC8">
    <w:name w:val="860735FE862243EC8ACD185759BEECC8"/>
    <w:rsid w:val="00BC1FA6"/>
  </w:style>
  <w:style w:type="paragraph" w:customStyle="1" w:styleId="FA610478A02B415997F835BDDD9B473F">
    <w:name w:val="FA610478A02B415997F835BDDD9B473F"/>
    <w:rsid w:val="00BC1FA6"/>
  </w:style>
  <w:style w:type="paragraph" w:customStyle="1" w:styleId="6FD993F3777C49AEBE2265443093AF4B">
    <w:name w:val="6FD993F3777C49AEBE2265443093AF4B"/>
    <w:rsid w:val="00BC1FA6"/>
  </w:style>
  <w:style w:type="paragraph" w:customStyle="1" w:styleId="84F44FE8F84C487487BA632D409992F3">
    <w:name w:val="84F44FE8F84C487487BA632D409992F3"/>
    <w:rsid w:val="00BC1FA6"/>
  </w:style>
  <w:style w:type="paragraph" w:customStyle="1" w:styleId="1717234B242649F4AE1269F1946B1BBE">
    <w:name w:val="1717234B242649F4AE1269F1946B1BBE"/>
    <w:rsid w:val="00BC1FA6"/>
  </w:style>
  <w:style w:type="paragraph" w:customStyle="1" w:styleId="9358AE9F07FA4C639DF4CDF14F51D69A">
    <w:name w:val="9358AE9F07FA4C639DF4CDF14F51D69A"/>
    <w:rsid w:val="00BC1FA6"/>
  </w:style>
  <w:style w:type="paragraph" w:customStyle="1" w:styleId="7E88A5785DD947BC821A96C6F0B7E912">
    <w:name w:val="7E88A5785DD947BC821A96C6F0B7E912"/>
    <w:rsid w:val="00BC1FA6"/>
  </w:style>
  <w:style w:type="paragraph" w:customStyle="1" w:styleId="A57971862C9643699FCCE1BFF0984306">
    <w:name w:val="A57971862C9643699FCCE1BFF0984306"/>
    <w:rsid w:val="00BC1FA6"/>
  </w:style>
  <w:style w:type="paragraph" w:customStyle="1" w:styleId="D8DC2EA613204466AADE32B30B5F423B">
    <w:name w:val="D8DC2EA613204466AADE32B30B5F423B"/>
    <w:rsid w:val="00BC1FA6"/>
  </w:style>
  <w:style w:type="paragraph" w:customStyle="1" w:styleId="B0298AE9558D43B3A018115E462CCBE0">
    <w:name w:val="B0298AE9558D43B3A018115E462CCBE0"/>
    <w:rsid w:val="00BC1FA6"/>
  </w:style>
  <w:style w:type="paragraph" w:customStyle="1" w:styleId="C1080D78AD1B4DE9B8662F2622834A36">
    <w:name w:val="C1080D78AD1B4DE9B8662F2622834A36"/>
    <w:rsid w:val="00BC1FA6"/>
  </w:style>
  <w:style w:type="paragraph" w:customStyle="1" w:styleId="5A641E9C62F048C4B4AE4E83183ECCC8">
    <w:name w:val="5A641E9C62F048C4B4AE4E83183ECCC8"/>
    <w:rsid w:val="00BC1FA6"/>
  </w:style>
  <w:style w:type="paragraph" w:customStyle="1" w:styleId="4176CABE6F6B4F5DAE74CF10CA8CA097">
    <w:name w:val="4176CABE6F6B4F5DAE74CF10CA8CA097"/>
    <w:rsid w:val="00BC1FA6"/>
  </w:style>
  <w:style w:type="paragraph" w:customStyle="1" w:styleId="6AF9B51985EA488BA079062A838429A2">
    <w:name w:val="6AF9B51985EA488BA079062A838429A2"/>
    <w:rsid w:val="00BC1FA6"/>
  </w:style>
  <w:style w:type="paragraph" w:customStyle="1" w:styleId="FE6849E974F84BB28EA16DCF73BC3468">
    <w:name w:val="FE6849E974F84BB28EA16DCF73BC3468"/>
    <w:rsid w:val="00BC1FA6"/>
  </w:style>
  <w:style w:type="paragraph" w:customStyle="1" w:styleId="62664B7C976641A9B7B6FF70BA4435A3">
    <w:name w:val="62664B7C976641A9B7B6FF70BA4435A3"/>
    <w:rsid w:val="00BC1FA6"/>
  </w:style>
  <w:style w:type="paragraph" w:customStyle="1" w:styleId="234A215BF686458790767C927970C764">
    <w:name w:val="234A215BF686458790767C927970C764"/>
    <w:rsid w:val="00BC1FA6"/>
  </w:style>
  <w:style w:type="paragraph" w:customStyle="1" w:styleId="C9AF09D1DDE24DD69722626BF7337B85">
    <w:name w:val="C9AF09D1DDE24DD69722626BF7337B85"/>
    <w:rsid w:val="000D3C93"/>
  </w:style>
  <w:style w:type="paragraph" w:customStyle="1" w:styleId="94BD0EE1A9C64F568036A9E940FAE8FC">
    <w:name w:val="94BD0EE1A9C64F568036A9E940FAE8FC"/>
    <w:rsid w:val="000D3C93"/>
  </w:style>
  <w:style w:type="paragraph" w:customStyle="1" w:styleId="B2411DD3139141D58F524ACE734F8633">
    <w:name w:val="B2411DD3139141D58F524ACE734F8633"/>
    <w:rsid w:val="000D3C93"/>
  </w:style>
  <w:style w:type="paragraph" w:customStyle="1" w:styleId="453AE14833804470AAEC2346CB67AA3B">
    <w:name w:val="453AE14833804470AAEC2346CB67AA3B"/>
    <w:rsid w:val="000D3C93"/>
  </w:style>
  <w:style w:type="paragraph" w:customStyle="1" w:styleId="CCEEA1A9BDF34DCCA2C44765DBF3C70D">
    <w:name w:val="CCEEA1A9BDF34DCCA2C44765DBF3C70D"/>
    <w:rsid w:val="000D3C93"/>
  </w:style>
  <w:style w:type="paragraph" w:customStyle="1" w:styleId="2B46768452E045F29CBE148F4EFCC22D">
    <w:name w:val="2B46768452E045F29CBE148F4EFCC22D"/>
    <w:rsid w:val="000D3C93"/>
  </w:style>
  <w:style w:type="paragraph" w:customStyle="1" w:styleId="CA8E990796CD40D8B2655DE692BA6676">
    <w:name w:val="CA8E990796CD40D8B2655DE692BA6676"/>
    <w:rsid w:val="000D3C93"/>
  </w:style>
  <w:style w:type="paragraph" w:customStyle="1" w:styleId="7F126AF84A704173851E057390ADFB43">
    <w:name w:val="7F126AF84A704173851E057390ADFB43"/>
    <w:rsid w:val="000D3C93"/>
  </w:style>
  <w:style w:type="paragraph" w:customStyle="1" w:styleId="CCAFD91CE92240CCB39580BC0BF3FB3C">
    <w:name w:val="CCAFD91CE92240CCB39580BC0BF3FB3C"/>
    <w:rsid w:val="000D3C93"/>
  </w:style>
  <w:style w:type="paragraph" w:customStyle="1" w:styleId="53433EA525114735AB5BE29A7F2E636D">
    <w:name w:val="53433EA525114735AB5BE29A7F2E636D"/>
    <w:rsid w:val="000D3C93"/>
  </w:style>
  <w:style w:type="paragraph" w:customStyle="1" w:styleId="BC8C0B10D65A44ADA0E59FE1A7ADBA0A">
    <w:name w:val="BC8C0B10D65A44ADA0E59FE1A7ADBA0A"/>
    <w:rsid w:val="000D3C93"/>
  </w:style>
  <w:style w:type="paragraph" w:customStyle="1" w:styleId="BB325BF06D87450F844B51FAFAA4F90E">
    <w:name w:val="BB325BF06D87450F844B51FAFAA4F90E"/>
    <w:rsid w:val="000D3C93"/>
  </w:style>
  <w:style w:type="paragraph" w:customStyle="1" w:styleId="EADCE77A323746EE8A49E85D5381457C">
    <w:name w:val="EADCE77A323746EE8A49E85D5381457C"/>
    <w:rsid w:val="000D3C93"/>
  </w:style>
  <w:style w:type="paragraph" w:customStyle="1" w:styleId="2FAF883050DA4114AE8CAE251FC50E98">
    <w:name w:val="2FAF883050DA4114AE8CAE251FC50E98"/>
    <w:rsid w:val="000D3C93"/>
  </w:style>
  <w:style w:type="paragraph" w:customStyle="1" w:styleId="5422D8BEA7A1436D9A0F6C6C77781457">
    <w:name w:val="5422D8BEA7A1436D9A0F6C6C77781457"/>
    <w:rsid w:val="000D3C93"/>
  </w:style>
  <w:style w:type="paragraph" w:customStyle="1" w:styleId="0202EE19E2A84E998F6CA6125E3C5176">
    <w:name w:val="0202EE19E2A84E998F6CA6125E3C5176"/>
    <w:rsid w:val="000D3C93"/>
  </w:style>
  <w:style w:type="paragraph" w:customStyle="1" w:styleId="D9F969038432485E8AF1B5F7A86890AA">
    <w:name w:val="D9F969038432485E8AF1B5F7A86890AA"/>
    <w:rsid w:val="000D3C93"/>
  </w:style>
  <w:style w:type="paragraph" w:customStyle="1" w:styleId="9111A9904DC14BE2A5B6727F380781D1">
    <w:name w:val="9111A9904DC14BE2A5B6727F380781D1"/>
    <w:rsid w:val="000D3C93"/>
  </w:style>
  <w:style w:type="paragraph" w:customStyle="1" w:styleId="F66C946374AB47E09C222982EC4E9C39">
    <w:name w:val="F66C946374AB47E09C222982EC4E9C39"/>
    <w:rsid w:val="00F217E9"/>
  </w:style>
  <w:style w:type="paragraph" w:customStyle="1" w:styleId="74AA7EF2D3E34939A84638D4CEAE6862">
    <w:name w:val="74AA7EF2D3E34939A84638D4CEAE6862"/>
    <w:rsid w:val="00F217E9"/>
  </w:style>
  <w:style w:type="paragraph" w:customStyle="1" w:styleId="63C404AB9C46419EA2A0A6A1073F3272">
    <w:name w:val="63C404AB9C46419EA2A0A6A1073F3272"/>
    <w:rsid w:val="006069AF"/>
  </w:style>
  <w:style w:type="paragraph" w:customStyle="1" w:styleId="EAB8885F9B284C0CBD818957E7D3C6CA">
    <w:name w:val="EAB8885F9B284C0CBD818957E7D3C6CA"/>
    <w:rsid w:val="006069AF"/>
  </w:style>
  <w:style w:type="paragraph" w:customStyle="1" w:styleId="747AC157F6F74B9A9841CB7FEBAD8C29">
    <w:name w:val="747AC157F6F74B9A9841CB7FEBAD8C29"/>
    <w:rsid w:val="006069AF"/>
  </w:style>
  <w:style w:type="paragraph" w:customStyle="1" w:styleId="AA3CA309FA84471A993F3BE326ABBA00">
    <w:name w:val="AA3CA309FA84471A993F3BE326ABBA00"/>
    <w:rsid w:val="006069AF"/>
  </w:style>
  <w:style w:type="paragraph" w:customStyle="1" w:styleId="CCB170A9E5CB4632AA3AB0B59DF8B6A7">
    <w:name w:val="CCB170A9E5CB4632AA3AB0B59DF8B6A7"/>
    <w:rsid w:val="006069AF"/>
  </w:style>
  <w:style w:type="paragraph" w:customStyle="1" w:styleId="F2F2718370574FF48B6BF525043E7F1E">
    <w:name w:val="F2F2718370574FF48B6BF525043E7F1E"/>
    <w:rsid w:val="006069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069A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DF6D3BB2A65C4EA68F5EC4E0BA40E659">
    <w:name w:val="DF6D3BB2A65C4EA68F5EC4E0BA40E659"/>
    <w:rsid w:val="00BC1FA6"/>
  </w:style>
  <w:style w:type="paragraph" w:customStyle="1" w:styleId="860735FE862243EC8ACD185759BEECC8">
    <w:name w:val="860735FE862243EC8ACD185759BEECC8"/>
    <w:rsid w:val="00BC1FA6"/>
  </w:style>
  <w:style w:type="paragraph" w:customStyle="1" w:styleId="FA610478A02B415997F835BDDD9B473F">
    <w:name w:val="FA610478A02B415997F835BDDD9B473F"/>
    <w:rsid w:val="00BC1FA6"/>
  </w:style>
  <w:style w:type="paragraph" w:customStyle="1" w:styleId="6FD993F3777C49AEBE2265443093AF4B">
    <w:name w:val="6FD993F3777C49AEBE2265443093AF4B"/>
    <w:rsid w:val="00BC1FA6"/>
  </w:style>
  <w:style w:type="paragraph" w:customStyle="1" w:styleId="84F44FE8F84C487487BA632D409992F3">
    <w:name w:val="84F44FE8F84C487487BA632D409992F3"/>
    <w:rsid w:val="00BC1FA6"/>
  </w:style>
  <w:style w:type="paragraph" w:customStyle="1" w:styleId="1717234B242649F4AE1269F1946B1BBE">
    <w:name w:val="1717234B242649F4AE1269F1946B1BBE"/>
    <w:rsid w:val="00BC1FA6"/>
  </w:style>
  <w:style w:type="paragraph" w:customStyle="1" w:styleId="9358AE9F07FA4C639DF4CDF14F51D69A">
    <w:name w:val="9358AE9F07FA4C639DF4CDF14F51D69A"/>
    <w:rsid w:val="00BC1FA6"/>
  </w:style>
  <w:style w:type="paragraph" w:customStyle="1" w:styleId="7E88A5785DD947BC821A96C6F0B7E912">
    <w:name w:val="7E88A5785DD947BC821A96C6F0B7E912"/>
    <w:rsid w:val="00BC1FA6"/>
  </w:style>
  <w:style w:type="paragraph" w:customStyle="1" w:styleId="A57971862C9643699FCCE1BFF0984306">
    <w:name w:val="A57971862C9643699FCCE1BFF0984306"/>
    <w:rsid w:val="00BC1FA6"/>
  </w:style>
  <w:style w:type="paragraph" w:customStyle="1" w:styleId="D8DC2EA613204466AADE32B30B5F423B">
    <w:name w:val="D8DC2EA613204466AADE32B30B5F423B"/>
    <w:rsid w:val="00BC1FA6"/>
  </w:style>
  <w:style w:type="paragraph" w:customStyle="1" w:styleId="B0298AE9558D43B3A018115E462CCBE0">
    <w:name w:val="B0298AE9558D43B3A018115E462CCBE0"/>
    <w:rsid w:val="00BC1FA6"/>
  </w:style>
  <w:style w:type="paragraph" w:customStyle="1" w:styleId="C1080D78AD1B4DE9B8662F2622834A36">
    <w:name w:val="C1080D78AD1B4DE9B8662F2622834A36"/>
    <w:rsid w:val="00BC1FA6"/>
  </w:style>
  <w:style w:type="paragraph" w:customStyle="1" w:styleId="5A641E9C62F048C4B4AE4E83183ECCC8">
    <w:name w:val="5A641E9C62F048C4B4AE4E83183ECCC8"/>
    <w:rsid w:val="00BC1FA6"/>
  </w:style>
  <w:style w:type="paragraph" w:customStyle="1" w:styleId="4176CABE6F6B4F5DAE74CF10CA8CA097">
    <w:name w:val="4176CABE6F6B4F5DAE74CF10CA8CA097"/>
    <w:rsid w:val="00BC1FA6"/>
  </w:style>
  <w:style w:type="paragraph" w:customStyle="1" w:styleId="6AF9B51985EA488BA079062A838429A2">
    <w:name w:val="6AF9B51985EA488BA079062A838429A2"/>
    <w:rsid w:val="00BC1FA6"/>
  </w:style>
  <w:style w:type="paragraph" w:customStyle="1" w:styleId="FE6849E974F84BB28EA16DCF73BC3468">
    <w:name w:val="FE6849E974F84BB28EA16DCF73BC3468"/>
    <w:rsid w:val="00BC1FA6"/>
  </w:style>
  <w:style w:type="paragraph" w:customStyle="1" w:styleId="62664B7C976641A9B7B6FF70BA4435A3">
    <w:name w:val="62664B7C976641A9B7B6FF70BA4435A3"/>
    <w:rsid w:val="00BC1FA6"/>
  </w:style>
  <w:style w:type="paragraph" w:customStyle="1" w:styleId="234A215BF686458790767C927970C764">
    <w:name w:val="234A215BF686458790767C927970C764"/>
    <w:rsid w:val="00BC1FA6"/>
  </w:style>
  <w:style w:type="paragraph" w:customStyle="1" w:styleId="C9AF09D1DDE24DD69722626BF7337B85">
    <w:name w:val="C9AF09D1DDE24DD69722626BF7337B85"/>
    <w:rsid w:val="000D3C93"/>
  </w:style>
  <w:style w:type="paragraph" w:customStyle="1" w:styleId="94BD0EE1A9C64F568036A9E940FAE8FC">
    <w:name w:val="94BD0EE1A9C64F568036A9E940FAE8FC"/>
    <w:rsid w:val="000D3C93"/>
  </w:style>
  <w:style w:type="paragraph" w:customStyle="1" w:styleId="B2411DD3139141D58F524ACE734F8633">
    <w:name w:val="B2411DD3139141D58F524ACE734F8633"/>
    <w:rsid w:val="000D3C93"/>
  </w:style>
  <w:style w:type="paragraph" w:customStyle="1" w:styleId="453AE14833804470AAEC2346CB67AA3B">
    <w:name w:val="453AE14833804470AAEC2346CB67AA3B"/>
    <w:rsid w:val="000D3C93"/>
  </w:style>
  <w:style w:type="paragraph" w:customStyle="1" w:styleId="CCEEA1A9BDF34DCCA2C44765DBF3C70D">
    <w:name w:val="CCEEA1A9BDF34DCCA2C44765DBF3C70D"/>
    <w:rsid w:val="000D3C93"/>
  </w:style>
  <w:style w:type="paragraph" w:customStyle="1" w:styleId="2B46768452E045F29CBE148F4EFCC22D">
    <w:name w:val="2B46768452E045F29CBE148F4EFCC22D"/>
    <w:rsid w:val="000D3C93"/>
  </w:style>
  <w:style w:type="paragraph" w:customStyle="1" w:styleId="CA8E990796CD40D8B2655DE692BA6676">
    <w:name w:val="CA8E990796CD40D8B2655DE692BA6676"/>
    <w:rsid w:val="000D3C93"/>
  </w:style>
  <w:style w:type="paragraph" w:customStyle="1" w:styleId="7F126AF84A704173851E057390ADFB43">
    <w:name w:val="7F126AF84A704173851E057390ADFB43"/>
    <w:rsid w:val="000D3C93"/>
  </w:style>
  <w:style w:type="paragraph" w:customStyle="1" w:styleId="CCAFD91CE92240CCB39580BC0BF3FB3C">
    <w:name w:val="CCAFD91CE92240CCB39580BC0BF3FB3C"/>
    <w:rsid w:val="000D3C93"/>
  </w:style>
  <w:style w:type="paragraph" w:customStyle="1" w:styleId="53433EA525114735AB5BE29A7F2E636D">
    <w:name w:val="53433EA525114735AB5BE29A7F2E636D"/>
    <w:rsid w:val="000D3C93"/>
  </w:style>
  <w:style w:type="paragraph" w:customStyle="1" w:styleId="BC8C0B10D65A44ADA0E59FE1A7ADBA0A">
    <w:name w:val="BC8C0B10D65A44ADA0E59FE1A7ADBA0A"/>
    <w:rsid w:val="000D3C93"/>
  </w:style>
  <w:style w:type="paragraph" w:customStyle="1" w:styleId="BB325BF06D87450F844B51FAFAA4F90E">
    <w:name w:val="BB325BF06D87450F844B51FAFAA4F90E"/>
    <w:rsid w:val="000D3C93"/>
  </w:style>
  <w:style w:type="paragraph" w:customStyle="1" w:styleId="EADCE77A323746EE8A49E85D5381457C">
    <w:name w:val="EADCE77A323746EE8A49E85D5381457C"/>
    <w:rsid w:val="000D3C93"/>
  </w:style>
  <w:style w:type="paragraph" w:customStyle="1" w:styleId="2FAF883050DA4114AE8CAE251FC50E98">
    <w:name w:val="2FAF883050DA4114AE8CAE251FC50E98"/>
    <w:rsid w:val="000D3C93"/>
  </w:style>
  <w:style w:type="paragraph" w:customStyle="1" w:styleId="5422D8BEA7A1436D9A0F6C6C77781457">
    <w:name w:val="5422D8BEA7A1436D9A0F6C6C77781457"/>
    <w:rsid w:val="000D3C93"/>
  </w:style>
  <w:style w:type="paragraph" w:customStyle="1" w:styleId="0202EE19E2A84E998F6CA6125E3C5176">
    <w:name w:val="0202EE19E2A84E998F6CA6125E3C5176"/>
    <w:rsid w:val="000D3C93"/>
  </w:style>
  <w:style w:type="paragraph" w:customStyle="1" w:styleId="D9F969038432485E8AF1B5F7A86890AA">
    <w:name w:val="D9F969038432485E8AF1B5F7A86890AA"/>
    <w:rsid w:val="000D3C93"/>
  </w:style>
  <w:style w:type="paragraph" w:customStyle="1" w:styleId="9111A9904DC14BE2A5B6727F380781D1">
    <w:name w:val="9111A9904DC14BE2A5B6727F380781D1"/>
    <w:rsid w:val="000D3C93"/>
  </w:style>
  <w:style w:type="paragraph" w:customStyle="1" w:styleId="F66C946374AB47E09C222982EC4E9C39">
    <w:name w:val="F66C946374AB47E09C222982EC4E9C39"/>
    <w:rsid w:val="00F217E9"/>
  </w:style>
  <w:style w:type="paragraph" w:customStyle="1" w:styleId="74AA7EF2D3E34939A84638D4CEAE6862">
    <w:name w:val="74AA7EF2D3E34939A84638D4CEAE6862"/>
    <w:rsid w:val="00F217E9"/>
  </w:style>
  <w:style w:type="paragraph" w:customStyle="1" w:styleId="63C404AB9C46419EA2A0A6A1073F3272">
    <w:name w:val="63C404AB9C46419EA2A0A6A1073F3272"/>
    <w:rsid w:val="006069AF"/>
  </w:style>
  <w:style w:type="paragraph" w:customStyle="1" w:styleId="EAB8885F9B284C0CBD818957E7D3C6CA">
    <w:name w:val="EAB8885F9B284C0CBD818957E7D3C6CA"/>
    <w:rsid w:val="006069AF"/>
  </w:style>
  <w:style w:type="paragraph" w:customStyle="1" w:styleId="747AC157F6F74B9A9841CB7FEBAD8C29">
    <w:name w:val="747AC157F6F74B9A9841CB7FEBAD8C29"/>
    <w:rsid w:val="006069AF"/>
  </w:style>
  <w:style w:type="paragraph" w:customStyle="1" w:styleId="AA3CA309FA84471A993F3BE326ABBA00">
    <w:name w:val="AA3CA309FA84471A993F3BE326ABBA00"/>
    <w:rsid w:val="006069AF"/>
  </w:style>
  <w:style w:type="paragraph" w:customStyle="1" w:styleId="CCB170A9E5CB4632AA3AB0B59DF8B6A7">
    <w:name w:val="CCB170A9E5CB4632AA3AB0B59DF8B6A7"/>
    <w:rsid w:val="006069AF"/>
  </w:style>
  <w:style w:type="paragraph" w:customStyle="1" w:styleId="F2F2718370574FF48B6BF525043E7F1E">
    <w:name w:val="F2F2718370574FF48B6BF525043E7F1E"/>
    <w:rsid w:val="0060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A8BC4-8079-46E7-89D6-F24ABA2E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5159</Words>
  <Characters>27864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2022-05-17T15:08:00Z</dcterms:created>
  <dcterms:modified xsi:type="dcterms:W3CDTF">2022-06-07T18:07:00Z</dcterms:modified>
</cp:coreProperties>
</file>