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A70">
            <w:rPr>
              <w:b/>
              <w:bCs/>
              <w:color w:val="auto"/>
              <w:szCs w:val="22"/>
            </w:rPr>
            <w:t>01</w:t>
          </w:r>
          <w:r w:rsidR="00C13279">
            <w:rPr>
              <w:b/>
              <w:bCs/>
              <w:color w:val="auto"/>
              <w:szCs w:val="22"/>
            </w:rPr>
            <w:t>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5572D9">
            <w:rPr>
              <w:b/>
              <w:bCs/>
              <w:color w:val="auto"/>
              <w:szCs w:val="22"/>
            </w:rPr>
            <w:t>MACUBÚ E MACABÚ LTDA EPP</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C13279">
        <w:rPr>
          <w:b/>
          <w:bCs/>
          <w:color w:val="auto"/>
          <w:szCs w:val="22"/>
        </w:rPr>
        <w:t xml:space="preserve">O </w:t>
      </w:r>
      <w:r w:rsidR="00851741" w:rsidRPr="00C13279">
        <w:rPr>
          <w:b/>
          <w:szCs w:val="22"/>
        </w:rPr>
        <w:t>FUNDO MUNICIPAL DE EDUCAÇÃO</w:t>
      </w:r>
      <w:r w:rsidR="00851741" w:rsidRPr="00C13279">
        <w:rPr>
          <w:b/>
          <w:iCs/>
          <w:szCs w:val="22"/>
        </w:rPr>
        <w:t xml:space="preserve">, </w:t>
      </w:r>
      <w:r w:rsidR="00851741" w:rsidRPr="00C13279">
        <w:rPr>
          <w:iCs/>
          <w:szCs w:val="22"/>
        </w:rPr>
        <w:t xml:space="preserve">pessoa jurídica de direito público, situado na Rua Mozart Serpa de Carvalho, nº 190 – Centro – Bom Jardim / RJ, inscrita no C.N.P.J. </w:t>
      </w:r>
      <w:proofErr w:type="gramStart"/>
      <w:r w:rsidR="00851741" w:rsidRPr="00C13279">
        <w:rPr>
          <w:iCs/>
          <w:szCs w:val="22"/>
        </w:rPr>
        <w:t>sob</w:t>
      </w:r>
      <w:proofErr w:type="gramEnd"/>
      <w:r w:rsidR="00851741" w:rsidRPr="00C13279">
        <w:rPr>
          <w:iCs/>
          <w:szCs w:val="22"/>
        </w:rPr>
        <w:t xml:space="preserve"> o nº 44.848.243/0001-50, neste ato representado pelo Secretário Municipal de Educação </w:t>
      </w:r>
      <w:r w:rsidR="00851741" w:rsidRPr="00C13279">
        <w:rPr>
          <w:b/>
          <w:iCs/>
          <w:szCs w:val="22"/>
        </w:rPr>
        <w:t xml:space="preserve">JONAS EDINALDO DA SILVA, </w:t>
      </w:r>
      <w:r w:rsidR="00851741" w:rsidRPr="00C13279">
        <w:rPr>
          <w:iCs/>
          <w:szCs w:val="22"/>
        </w:rPr>
        <w:t xml:space="preserve">brasileiro, portador do RG nº 07.743.745-7, inscrito no CPF/MF sob o nº 955.884.267-20, residente e domiciliado na Rua Júlio </w:t>
      </w:r>
      <w:proofErr w:type="spellStart"/>
      <w:r w:rsidR="00851741" w:rsidRPr="00C13279">
        <w:rPr>
          <w:iCs/>
          <w:szCs w:val="22"/>
        </w:rPr>
        <w:t>Louback</w:t>
      </w:r>
      <w:proofErr w:type="spellEnd"/>
      <w:r w:rsidR="00851741" w:rsidRPr="00C13279">
        <w:rPr>
          <w:iCs/>
          <w:szCs w:val="22"/>
        </w:rPr>
        <w:t xml:space="preserve">, nº 8, Alto de São José, Bom Jardim/RJ, </w:t>
      </w:r>
      <w:r w:rsidR="00F706B5" w:rsidRPr="00C13279">
        <w:rPr>
          <w:bCs/>
          <w:color w:val="auto"/>
          <w:szCs w:val="22"/>
        </w:rPr>
        <w:t xml:space="preserve">doravante denominado </w:t>
      </w:r>
      <w:r w:rsidR="00F706B5" w:rsidRPr="00C13279">
        <w:rPr>
          <w:b/>
          <w:bCs/>
          <w:color w:val="auto"/>
          <w:szCs w:val="22"/>
        </w:rPr>
        <w:t>CONTRATANTE</w:t>
      </w:r>
      <w:r w:rsidR="00F706B5" w:rsidRPr="00C13279">
        <w:rPr>
          <w:bCs/>
          <w:color w:val="auto"/>
          <w:szCs w:val="22"/>
        </w:rPr>
        <w:t>,</w:t>
      </w:r>
      <w:r w:rsidR="00DB7A0B" w:rsidRPr="00C13279">
        <w:rPr>
          <w:color w:val="auto"/>
          <w:szCs w:val="22"/>
        </w:rPr>
        <w:t xml:space="preserve"> e por outro lado a empresa</w:t>
      </w:r>
      <w:r w:rsidR="00DD357E" w:rsidRPr="00C13279">
        <w:rPr>
          <w:color w:val="auto"/>
          <w:szCs w:val="22"/>
        </w:rPr>
        <w:t xml:space="preserve"> </w:t>
      </w:r>
      <w:r w:rsidR="00DD357E" w:rsidRPr="00C13279">
        <w:rPr>
          <w:b/>
          <w:bCs/>
          <w:color w:val="auto"/>
          <w:szCs w:val="22"/>
        </w:rPr>
        <w:t xml:space="preserve"> </w:t>
      </w:r>
      <w:sdt>
        <w:sdtPr>
          <w:rPr>
            <w:b/>
            <w:bCs/>
            <w:color w:val="auto"/>
            <w:szCs w:val="22"/>
          </w:rPr>
          <w:id w:val="128749764"/>
        </w:sdtPr>
        <w:sdtEndPr/>
        <w:sdtContent>
          <w:sdt>
            <w:sdtPr>
              <w:rPr>
                <w:b/>
                <w:bCs/>
                <w:color w:val="auto"/>
                <w:szCs w:val="22"/>
              </w:rPr>
              <w:id w:val="-452553285"/>
              <w:placeholder>
                <w:docPart w:val="3351EACD50E14EF89649BB5FDA086660"/>
              </w:placeholder>
            </w:sdtPr>
            <w:sdtEndPr/>
            <w:sdtContent>
              <w:sdt>
                <w:sdtPr>
                  <w:rPr>
                    <w:b/>
                    <w:bCs/>
                    <w:color w:val="auto"/>
                    <w:szCs w:val="22"/>
                  </w:rPr>
                  <w:id w:val="-1027946992"/>
                  <w:placeholder>
                    <w:docPart w:val="FCBF98CF3338462A8188D0213B1AE748"/>
                  </w:placeholder>
                </w:sdtPr>
                <w:sdtEndPr/>
                <w:sdtContent>
                  <w:r w:rsidR="005572D9" w:rsidRPr="00C13279">
                    <w:rPr>
                      <w:b/>
                      <w:bCs/>
                      <w:color w:val="auto"/>
                      <w:szCs w:val="22"/>
                    </w:rPr>
                    <w:t>MACUBÚ E MACABÚ LTDA EPP</w:t>
                  </w:r>
                </w:sdtContent>
              </w:sdt>
            </w:sdtContent>
          </w:sdt>
        </w:sdtContent>
      </w:sdt>
      <w:r w:rsidR="00784588" w:rsidRPr="00C13279">
        <w:rPr>
          <w:b/>
          <w:color w:val="auto"/>
          <w:szCs w:val="22"/>
        </w:rPr>
        <w:t>,</w:t>
      </w:r>
      <w:r w:rsidR="00784588" w:rsidRPr="00C13279">
        <w:rPr>
          <w:color w:val="auto"/>
          <w:szCs w:val="22"/>
        </w:rPr>
        <w:t xml:space="preserve"> inscrita no CNPJ/MF sob o nº </w:t>
      </w:r>
      <w:sdt>
        <w:sdtPr>
          <w:rPr>
            <w:color w:val="auto"/>
            <w:szCs w:val="22"/>
          </w:rPr>
          <w:id w:val="1110399737"/>
        </w:sdtPr>
        <w:sdtEndPr/>
        <w:sdtContent>
          <w:r w:rsidR="00C13279" w:rsidRPr="00C13279">
            <w:rPr>
              <w:color w:val="auto"/>
              <w:szCs w:val="22"/>
            </w:rPr>
            <w:t>31.665.011/0001-14</w:t>
          </w:r>
        </w:sdtContent>
      </w:sdt>
      <w:r w:rsidR="00784588" w:rsidRPr="00C13279">
        <w:rPr>
          <w:color w:val="auto"/>
          <w:szCs w:val="22"/>
        </w:rPr>
        <w:t xml:space="preserve"> situada a </w:t>
      </w:r>
      <w:sdt>
        <w:sdtPr>
          <w:rPr>
            <w:color w:val="auto"/>
            <w:szCs w:val="22"/>
          </w:rPr>
          <w:id w:val="-1186749777"/>
        </w:sdtPr>
        <w:sdtEndPr/>
        <w:sdtContent>
          <w:r w:rsidR="00784588" w:rsidRPr="00C13279">
            <w:rPr>
              <w:color w:val="auto"/>
              <w:szCs w:val="22"/>
            </w:rPr>
            <w:t xml:space="preserve">Rua </w:t>
          </w:r>
          <w:proofErr w:type="spellStart"/>
          <w:r w:rsidR="005572D9" w:rsidRPr="00C13279">
            <w:rPr>
              <w:color w:val="auto"/>
              <w:szCs w:val="22"/>
            </w:rPr>
            <w:t>Alpheu</w:t>
          </w:r>
          <w:proofErr w:type="spellEnd"/>
          <w:r w:rsidR="005572D9" w:rsidRPr="00C13279">
            <w:rPr>
              <w:color w:val="auto"/>
              <w:szCs w:val="22"/>
            </w:rPr>
            <w:t xml:space="preserve"> </w:t>
          </w:r>
          <w:proofErr w:type="spellStart"/>
          <w:r w:rsidR="005572D9" w:rsidRPr="00C13279">
            <w:rPr>
              <w:color w:val="auto"/>
              <w:szCs w:val="22"/>
            </w:rPr>
            <w:t>Marchon</w:t>
          </w:r>
          <w:proofErr w:type="spellEnd"/>
          <w:r w:rsidR="005572D9" w:rsidRPr="00C13279">
            <w:rPr>
              <w:color w:val="auto"/>
              <w:szCs w:val="22"/>
            </w:rPr>
            <w:t>, nº 105, Centro, Casimiro de Abreu/RJ</w:t>
          </w:r>
        </w:sdtContent>
      </w:sdt>
      <w:r w:rsidR="00784588" w:rsidRPr="00C13279">
        <w:rPr>
          <w:color w:val="auto"/>
          <w:szCs w:val="22"/>
        </w:rPr>
        <w:t xml:space="preserve"> CEP: </w:t>
      </w:r>
      <w:sdt>
        <w:sdtPr>
          <w:rPr>
            <w:color w:val="auto"/>
            <w:szCs w:val="22"/>
          </w:rPr>
          <w:id w:val="1071928520"/>
        </w:sdtPr>
        <w:sdtEndPr/>
        <w:sdtContent>
          <w:r w:rsidR="00784588" w:rsidRPr="00C13279">
            <w:rPr>
              <w:color w:val="auto"/>
              <w:szCs w:val="22"/>
            </w:rPr>
            <w:t>28</w:t>
          </w:r>
          <w:r w:rsidR="005572D9" w:rsidRPr="00C13279">
            <w:rPr>
              <w:color w:val="auto"/>
              <w:szCs w:val="22"/>
            </w:rPr>
            <w:t>.860</w:t>
          </w:r>
          <w:r w:rsidR="00784588" w:rsidRPr="00C13279">
            <w:rPr>
              <w:color w:val="auto"/>
              <w:szCs w:val="22"/>
            </w:rPr>
            <w:t>-000</w:t>
          </w:r>
        </w:sdtContent>
      </w:sdt>
      <w:r w:rsidR="00784588" w:rsidRPr="00C13279">
        <w:rPr>
          <w:color w:val="auto"/>
          <w:szCs w:val="22"/>
        </w:rPr>
        <w:t xml:space="preserve">, neste ato representada por </w:t>
      </w:r>
      <w:sdt>
        <w:sdtPr>
          <w:rPr>
            <w:color w:val="auto"/>
            <w:szCs w:val="22"/>
          </w:rPr>
          <w:id w:val="-1676026144"/>
        </w:sdtPr>
        <w:sdtEndPr/>
        <w:sdtContent>
          <w:r w:rsidR="00C13279" w:rsidRPr="00C13279">
            <w:rPr>
              <w:b/>
              <w:color w:val="auto"/>
              <w:szCs w:val="22"/>
            </w:rPr>
            <w:t>BERNARDO JORGE MACABÚ E MACABÚ</w:t>
          </w:r>
        </w:sdtContent>
      </w:sdt>
      <w:r w:rsidR="00784588" w:rsidRPr="00C13279">
        <w:rPr>
          <w:color w:val="auto"/>
          <w:szCs w:val="22"/>
        </w:rPr>
        <w:t>, inscrito no CPF</w:t>
      </w:r>
      <w:r w:rsidR="00C13279" w:rsidRPr="00C13279">
        <w:rPr>
          <w:color w:val="auto"/>
          <w:szCs w:val="22"/>
        </w:rPr>
        <w:t>/MF</w:t>
      </w:r>
      <w:r w:rsidR="00784588" w:rsidRPr="00C13279">
        <w:rPr>
          <w:color w:val="auto"/>
          <w:szCs w:val="22"/>
        </w:rPr>
        <w:t xml:space="preserve"> sob o nº </w:t>
      </w:r>
      <w:sdt>
        <w:sdtPr>
          <w:rPr>
            <w:color w:val="auto"/>
            <w:szCs w:val="22"/>
          </w:rPr>
          <w:id w:val="-1713567265"/>
        </w:sdtPr>
        <w:sdtEndPr/>
        <w:sdtContent>
          <w:r w:rsidR="00C13279" w:rsidRPr="00C13279">
            <w:rPr>
              <w:color w:val="auto"/>
              <w:szCs w:val="22"/>
            </w:rPr>
            <w:t>099.133.167-23</w:t>
          </w:r>
        </w:sdtContent>
      </w:sdt>
      <w:r w:rsidR="00784588" w:rsidRPr="00C13279">
        <w:rPr>
          <w:color w:val="auto"/>
          <w:szCs w:val="22"/>
        </w:rPr>
        <w:t xml:space="preserve"> e R.G. nº </w:t>
      </w:r>
      <w:sdt>
        <w:sdtPr>
          <w:rPr>
            <w:color w:val="auto"/>
            <w:szCs w:val="22"/>
          </w:rPr>
          <w:id w:val="-1840762084"/>
        </w:sdtPr>
        <w:sdtEndPr/>
        <w:sdtContent>
          <w:r w:rsidR="00C13279" w:rsidRPr="00C13279">
            <w:rPr>
              <w:color w:val="auto"/>
              <w:szCs w:val="22"/>
            </w:rPr>
            <w:t>012.363.443-8</w:t>
          </w:r>
          <w:r w:rsidR="00784588" w:rsidRPr="00C13279">
            <w:rPr>
              <w:color w:val="auto"/>
              <w:szCs w:val="22"/>
            </w:rPr>
            <w:t xml:space="preserve"> Detran/RJ</w:t>
          </w:r>
        </w:sdtContent>
      </w:sdt>
      <w:r w:rsidR="00DB7A0B" w:rsidRPr="00C13279">
        <w:rPr>
          <w:color w:val="auto"/>
          <w:szCs w:val="22"/>
        </w:rPr>
        <w:t xml:space="preserve">, a seguir denominada </w:t>
      </w:r>
      <w:r w:rsidR="00DB7A0B" w:rsidRPr="00C13279">
        <w:rPr>
          <w:b/>
          <w:color w:val="auto"/>
          <w:szCs w:val="22"/>
        </w:rPr>
        <w:t>CONTRATADA</w:t>
      </w:r>
      <w:r w:rsidR="00DB7A0B" w:rsidRPr="00C13279">
        <w:rPr>
          <w:color w:val="auto"/>
          <w:szCs w:val="22"/>
        </w:rPr>
        <w:t>, na modalidade</w:t>
      </w:r>
      <w:r w:rsidR="005D3A7F" w:rsidRPr="00C13279">
        <w:rPr>
          <w:color w:val="auto"/>
          <w:szCs w:val="22"/>
        </w:rPr>
        <w:t xml:space="preserve"> </w:t>
      </w:r>
      <w:r w:rsidR="005D3A7F" w:rsidRPr="00C13279">
        <w:rPr>
          <w:b/>
          <w:color w:val="auto"/>
          <w:szCs w:val="22"/>
        </w:rPr>
        <w:fldChar w:fldCharType="begin"/>
      </w:r>
      <w:r w:rsidR="005D3A7F" w:rsidRPr="00C13279">
        <w:rPr>
          <w:b/>
          <w:color w:val="auto"/>
          <w:szCs w:val="22"/>
        </w:rPr>
        <w:instrText xml:space="preserve"> REF  Modalidade \* Caps  \* MERGEFORMAT </w:instrText>
      </w:r>
      <w:r w:rsidR="005D3A7F" w:rsidRPr="00C13279">
        <w:rPr>
          <w:b/>
          <w:color w:val="auto"/>
          <w:szCs w:val="22"/>
        </w:rPr>
        <w:fldChar w:fldCharType="separate"/>
      </w:r>
      <w:sdt>
        <w:sdtPr>
          <w:rPr>
            <w:color w:val="auto"/>
            <w:szCs w:val="22"/>
          </w:rPr>
          <w:id w:val="789785355"/>
          <w:placeholder>
            <w:docPart w:val="5AF0B5584D8A4326AD66BEE9F3CA94A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51FE9" w:rsidRPr="00851FE9">
            <w:rPr>
              <w:color w:val="auto"/>
              <w:szCs w:val="22"/>
            </w:rPr>
            <w:t>Pregão Presencial</w:t>
          </w:r>
        </w:sdtContent>
      </w:sdt>
      <w:r w:rsidR="005D3A7F" w:rsidRPr="00C13279">
        <w:rPr>
          <w:b/>
          <w:color w:val="auto"/>
          <w:szCs w:val="22"/>
        </w:rPr>
        <w:fldChar w:fldCharType="end"/>
      </w:r>
      <w:r w:rsidR="00DB7A0B" w:rsidRPr="00C13279">
        <w:rPr>
          <w:b/>
          <w:color w:val="auto"/>
          <w:szCs w:val="22"/>
        </w:rPr>
        <w:t xml:space="preserve"> </w:t>
      </w:r>
      <w:r w:rsidR="00DB7A0B" w:rsidRPr="00C13279">
        <w:rPr>
          <w:color w:val="auto"/>
          <w:szCs w:val="22"/>
        </w:rPr>
        <w:t>nº</w:t>
      </w:r>
      <w:r w:rsidR="00370609" w:rsidRPr="00C13279">
        <w:rPr>
          <w:color w:val="auto"/>
          <w:szCs w:val="22"/>
        </w:rPr>
        <w:t xml:space="preserve"> </w:t>
      </w:r>
      <w:r w:rsidR="00370609" w:rsidRPr="00C13279">
        <w:rPr>
          <w:color w:val="auto"/>
          <w:szCs w:val="22"/>
        </w:rPr>
        <w:fldChar w:fldCharType="begin"/>
      </w:r>
      <w:r w:rsidR="00370609" w:rsidRPr="00C13279">
        <w:rPr>
          <w:color w:val="auto"/>
          <w:szCs w:val="22"/>
        </w:rPr>
        <w:instrText xml:space="preserve"> REF  Número  \* MERGEFORMAT </w:instrText>
      </w:r>
      <w:r w:rsidR="00370609" w:rsidRPr="00C13279">
        <w:rPr>
          <w:color w:val="auto"/>
          <w:szCs w:val="22"/>
        </w:rPr>
        <w:fldChar w:fldCharType="separate"/>
      </w:r>
      <w:sdt>
        <w:sdtPr>
          <w:rPr>
            <w:bCs/>
            <w:color w:val="auto"/>
            <w:szCs w:val="22"/>
          </w:rPr>
          <w:id w:val="-1688512816"/>
          <w:placeholder>
            <w:docPart w:val="C0105005871B40C2A84323D4561E62E9"/>
          </w:placeholder>
        </w:sdtPr>
        <w:sdtEndPr>
          <w:rPr>
            <w:b/>
          </w:rPr>
        </w:sdtEndPr>
        <w:sdtContent>
          <w:r w:rsidR="00851FE9" w:rsidRPr="00851FE9">
            <w:rPr>
              <w:bCs/>
              <w:color w:val="auto"/>
              <w:szCs w:val="22"/>
            </w:rPr>
            <w:t>004/2022</w:t>
          </w:r>
        </w:sdtContent>
      </w:sdt>
      <w:r w:rsidR="00370609" w:rsidRPr="00C13279">
        <w:rPr>
          <w:color w:val="auto"/>
          <w:szCs w:val="22"/>
        </w:rPr>
        <w:fldChar w:fldCharType="end"/>
      </w:r>
      <w:r w:rsidR="00DB7A0B" w:rsidRPr="00C13279">
        <w:rPr>
          <w:color w:val="auto"/>
          <w:szCs w:val="22"/>
        </w:rPr>
        <w:t>, tipo</w:t>
      </w:r>
      <w:r w:rsidR="00AF07CC" w:rsidRPr="00C1327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sidRPr="00C13279">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25113781"/>
          <w:placeholder>
            <w:docPart w:val="3A7365B5E3404FE793DDD16EC01D5BD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51FE9" w:rsidRPr="00851FE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52032814"/>
          <w:placeholder>
            <w:docPart w:val="44215A93018E4808AFBA57F7A627A2A2"/>
          </w:placeholder>
        </w:sdtPr>
        <w:sdtContent>
          <w:r w:rsidR="00851FE9" w:rsidRPr="00851FE9">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C13279">
            <w:rPr>
              <w:b/>
              <w:color w:val="auto"/>
              <w:szCs w:val="22"/>
            </w:rPr>
            <w:t>8.094,00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C13279">
            <w:rPr>
              <w:b/>
              <w:color w:val="auto"/>
              <w:szCs w:val="22"/>
            </w:rPr>
            <w:t>oito mil noventa e quatro reais</w:t>
          </w:r>
        </w:sdtContent>
      </w:sdt>
      <w:r w:rsidRPr="00280327">
        <w:rPr>
          <w:b/>
          <w:color w:val="auto"/>
          <w:szCs w:val="22"/>
        </w:rPr>
        <w:t>)</w:t>
      </w:r>
      <w:r w:rsidR="00905FFB">
        <w:rPr>
          <w:b/>
          <w:color w:val="auto"/>
          <w:szCs w:val="22"/>
        </w:rPr>
        <w:t xml:space="preserve">, </w:t>
      </w:r>
      <w:r w:rsidR="00020627">
        <w:rPr>
          <w:b/>
          <w:color w:val="auto"/>
          <w:szCs w:val="22"/>
        </w:rPr>
        <w:t>pelo</w:t>
      </w:r>
      <w:r w:rsidR="00356216">
        <w:rPr>
          <w:b/>
          <w:color w:val="auto"/>
          <w:szCs w:val="22"/>
        </w:rPr>
        <w:t>s</w:t>
      </w:r>
      <w:r w:rsidR="00020627">
        <w:rPr>
          <w:b/>
          <w:color w:val="auto"/>
          <w:szCs w:val="22"/>
        </w:rPr>
        <w:t xml:space="preserve"> </w:t>
      </w:r>
      <w:r w:rsidR="00A05D35">
        <w:rPr>
          <w:b/>
          <w:color w:val="auto"/>
          <w:szCs w:val="22"/>
        </w:rPr>
        <w:t>ite</w:t>
      </w:r>
      <w:r w:rsidR="00356216">
        <w:rPr>
          <w:b/>
          <w:color w:val="auto"/>
          <w:szCs w:val="22"/>
        </w:rPr>
        <w:t>ns</w:t>
      </w:r>
      <w:r w:rsidR="00BB0AE6">
        <w:rPr>
          <w:b/>
          <w:color w:val="auto"/>
          <w:szCs w:val="22"/>
        </w:rPr>
        <w:t xml:space="preserve"> </w:t>
      </w:r>
      <w:r w:rsidR="00C13279">
        <w:rPr>
          <w:b/>
          <w:color w:val="auto"/>
          <w:szCs w:val="22"/>
        </w:rPr>
        <w:t>09, 56, 63, 64, 65, 66, 67, 79, 89, 100, 110</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lastRenderedPageBreak/>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 xml:space="preserve">7 – Tomar demais medidas necessárias para a regularização de </w:t>
      </w:r>
      <w:proofErr w:type="gramStart"/>
      <w:r w:rsidRPr="00FD67DA">
        <w:rPr>
          <w:color w:val="auto"/>
        </w:rPr>
        <w:t>faltas ou eventuais problemas</w:t>
      </w:r>
      <w:proofErr w:type="gramEnd"/>
      <w:r w:rsidRPr="00FD67DA">
        <w:rPr>
          <w:color w:val="auto"/>
        </w:rPr>
        <w:t xml:space="preserve">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w:t>
      </w:r>
      <w:proofErr w:type="gramStart"/>
      <w:r w:rsidRPr="00FD67DA">
        <w:rPr>
          <w:color w:val="auto"/>
        </w:rPr>
        <w:t>60</w:t>
      </w:r>
      <w:proofErr w:type="gramEnd"/>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bookmarkStart w:id="4" w:name="_GoBack"/>
      <w:r w:rsidRPr="00280327">
        <w:rPr>
          <w:color w:val="auto"/>
          <w:szCs w:val="22"/>
        </w:rPr>
        <w:t>Bom Jardim/</w:t>
      </w:r>
      <w:r w:rsidR="00DB7A0B" w:rsidRPr="00280327">
        <w:rPr>
          <w:color w:val="auto"/>
          <w:szCs w:val="22"/>
        </w:rPr>
        <w:t>RJ,</w:t>
      </w:r>
      <w:r w:rsidR="00841DFC">
        <w:rPr>
          <w:color w:val="auto"/>
          <w:szCs w:val="22"/>
        </w:rPr>
        <w:t xml:space="preserve"> 09</w:t>
      </w:r>
      <w:r w:rsidR="00DB7A0B" w:rsidRPr="00280327">
        <w:rPr>
          <w:color w:val="auto"/>
          <w:szCs w:val="22"/>
        </w:rPr>
        <w:t xml:space="preserve"> de</w:t>
      </w:r>
      <w:r w:rsidR="00841DFC">
        <w:rPr>
          <w:color w:val="auto"/>
          <w:szCs w:val="22"/>
        </w:rPr>
        <w:t xml:space="preserve"> fevereiro d</w:t>
      </w:r>
      <w:r w:rsidR="00DB7A0B" w:rsidRPr="00280327">
        <w:rPr>
          <w:color w:val="auto"/>
          <w:szCs w:val="22"/>
        </w:rPr>
        <w:t>e</w:t>
      </w:r>
      <w:r w:rsidR="00F22AD6" w:rsidRPr="00280327">
        <w:rPr>
          <w:color w:val="auto"/>
          <w:szCs w:val="22"/>
        </w:rPr>
        <w:t xml:space="preserve"> </w:t>
      </w:r>
      <w:r w:rsidR="00841DFC">
        <w:rPr>
          <w:color w:val="auto"/>
          <w:szCs w:val="22"/>
        </w:rPr>
        <w:t>2022</w:t>
      </w:r>
      <w:r w:rsidR="00DB7A0B" w:rsidRPr="00280327">
        <w:rPr>
          <w:color w:val="auto"/>
          <w:szCs w:val="22"/>
        </w:rPr>
        <w:t xml:space="preserve">. </w:t>
      </w:r>
    </w:p>
    <w:bookmarkEnd w:id="4"/>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851FE9" w:rsidP="00DB7A0B">
      <w:pPr>
        <w:pStyle w:val="Corpodetexto"/>
        <w:spacing w:line="200" w:lineRule="atLeast"/>
        <w:jc w:val="center"/>
        <w:rPr>
          <w:b/>
          <w:bCs/>
          <w:color w:val="auto"/>
          <w:szCs w:val="22"/>
        </w:rPr>
      </w:pPr>
      <w:sdt>
        <w:sdtPr>
          <w:rPr>
            <w:b/>
            <w:bCs/>
            <w:color w:val="auto"/>
            <w:szCs w:val="22"/>
          </w:rPr>
          <w:id w:val="1784534162"/>
        </w:sdtPr>
        <w:sdtEndPr/>
        <w:sdtContent>
          <w:sdt>
            <w:sdtPr>
              <w:rPr>
                <w:b/>
                <w:bCs/>
                <w:color w:val="auto"/>
                <w:szCs w:val="22"/>
              </w:rPr>
              <w:id w:val="-1384324669"/>
            </w:sdtPr>
            <w:sdtEndPr/>
            <w:sdtContent>
              <w:sdt>
                <w:sdtPr>
                  <w:rPr>
                    <w:b/>
                    <w:bCs/>
                    <w:color w:val="auto"/>
                    <w:szCs w:val="22"/>
                  </w:rPr>
                  <w:id w:val="-1106575970"/>
                </w:sdtPr>
                <w:sdtEndPr/>
                <w:sdtContent>
                  <w:r w:rsidR="005572D9">
                    <w:rPr>
                      <w:b/>
                      <w:bCs/>
                      <w:color w:val="auto"/>
                      <w:szCs w:val="22"/>
                    </w:rPr>
                    <w:t>MACUBÚ E MACABÚ LTDA EPP</w:t>
                  </w:r>
                </w:sdtContent>
              </w:sdt>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D9" w:rsidRDefault="005572D9" w:rsidP="00EE60F6">
      <w:r>
        <w:separator/>
      </w:r>
    </w:p>
  </w:endnote>
  <w:endnote w:type="continuationSeparator" w:id="0">
    <w:p w:rsidR="005572D9" w:rsidRDefault="005572D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572D9" w:rsidRDefault="005572D9">
        <w:pPr>
          <w:pStyle w:val="Rodap"/>
          <w:jc w:val="right"/>
        </w:pPr>
        <w:r>
          <w:fldChar w:fldCharType="begin"/>
        </w:r>
        <w:r>
          <w:instrText>PAGE   \* MERGEFORMAT</w:instrText>
        </w:r>
        <w:r>
          <w:fldChar w:fldCharType="separate"/>
        </w:r>
        <w:r w:rsidR="00851FE9">
          <w:rPr>
            <w:noProof/>
          </w:rPr>
          <w:t>10</w:t>
        </w:r>
        <w:r>
          <w:fldChar w:fldCharType="end"/>
        </w:r>
      </w:p>
    </w:sdtContent>
  </w:sdt>
  <w:p w:rsidR="005572D9" w:rsidRDefault="005572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D9" w:rsidRDefault="005572D9" w:rsidP="00EE60F6">
      <w:r>
        <w:separator/>
      </w:r>
    </w:p>
  </w:footnote>
  <w:footnote w:type="continuationSeparator" w:id="0">
    <w:p w:rsidR="005572D9" w:rsidRDefault="005572D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D9" w:rsidRPr="00D626E7" w:rsidRDefault="00851FE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843" r:id="rId2"/>
      </w:pict>
    </w:r>
    <w:r w:rsidR="005572D9" w:rsidRPr="00D626E7">
      <w:rPr>
        <w:rFonts w:ascii="Arial Narrow" w:hAnsi="Arial Narrow"/>
        <w:b/>
        <w:sz w:val="36"/>
      </w:rPr>
      <w:t>ESTADO DO RIO DE JANEIRO</w:t>
    </w:r>
    <w:r w:rsidR="005572D9" w:rsidRPr="006B621E">
      <w:rPr>
        <w:rFonts w:ascii="Times New Roman" w:hAnsi="Times New Roman" w:cs="Times New Roman"/>
        <w:color w:val="auto"/>
        <w:sz w:val="24"/>
        <w:szCs w:val="24"/>
        <w:lang w:eastAsia="pt-BR"/>
      </w:rPr>
      <w:t xml:space="preserve"> </w:t>
    </w:r>
  </w:p>
  <w:p w:rsidR="005572D9" w:rsidRPr="00D626E7" w:rsidRDefault="005572D9"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5572D9" w:rsidRDefault="005572D9">
    <w:pPr>
      <w:pStyle w:val="Cabealho"/>
    </w:pPr>
  </w:p>
  <w:p w:rsidR="005572D9" w:rsidRDefault="005572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56216"/>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572D9"/>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5E54"/>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588"/>
    <w:rsid w:val="007C5E46"/>
    <w:rsid w:val="007F20F9"/>
    <w:rsid w:val="00816FA0"/>
    <w:rsid w:val="00832BDA"/>
    <w:rsid w:val="00835FA0"/>
    <w:rsid w:val="00837C7B"/>
    <w:rsid w:val="00841DFC"/>
    <w:rsid w:val="00846FB2"/>
    <w:rsid w:val="00851741"/>
    <w:rsid w:val="00851FE9"/>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45CA"/>
    <w:rsid w:val="009C6B35"/>
    <w:rsid w:val="009D29CF"/>
    <w:rsid w:val="00A05954"/>
    <w:rsid w:val="00A05D35"/>
    <w:rsid w:val="00A24E2A"/>
    <w:rsid w:val="00A3783F"/>
    <w:rsid w:val="00A5008C"/>
    <w:rsid w:val="00A67F41"/>
    <w:rsid w:val="00A75A70"/>
    <w:rsid w:val="00AB39EC"/>
    <w:rsid w:val="00AF07CC"/>
    <w:rsid w:val="00B26480"/>
    <w:rsid w:val="00B53BD8"/>
    <w:rsid w:val="00B83B46"/>
    <w:rsid w:val="00B91175"/>
    <w:rsid w:val="00BB0AE6"/>
    <w:rsid w:val="00BB4BBB"/>
    <w:rsid w:val="00BF6E89"/>
    <w:rsid w:val="00C028D3"/>
    <w:rsid w:val="00C13279"/>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DD6184"/>
    <w:rsid w:val="00E22A83"/>
    <w:rsid w:val="00E46B07"/>
    <w:rsid w:val="00E67D16"/>
    <w:rsid w:val="00E754FF"/>
    <w:rsid w:val="00E92C2F"/>
    <w:rsid w:val="00EE60F6"/>
    <w:rsid w:val="00EF4706"/>
    <w:rsid w:val="00EF767F"/>
    <w:rsid w:val="00F01130"/>
    <w:rsid w:val="00F13AF3"/>
    <w:rsid w:val="00F22AD6"/>
    <w:rsid w:val="00F27646"/>
    <w:rsid w:val="00F431A2"/>
    <w:rsid w:val="00F540BC"/>
    <w:rsid w:val="00F57734"/>
    <w:rsid w:val="00F70423"/>
    <w:rsid w:val="00F706B5"/>
    <w:rsid w:val="00FA0A6D"/>
    <w:rsid w:val="00FC4946"/>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351EACD50E14EF89649BB5FDA086660"/>
        <w:category>
          <w:name w:val="Geral"/>
          <w:gallery w:val="placeholder"/>
        </w:category>
        <w:types>
          <w:type w:val="bbPlcHdr"/>
        </w:types>
        <w:behaviors>
          <w:behavior w:val="content"/>
        </w:behaviors>
        <w:guid w:val="{0F92CC75-F4AA-475D-A01D-C5973135316F}"/>
      </w:docPartPr>
      <w:docPartBody>
        <w:p w:rsidR="00FC39E0" w:rsidRDefault="00FC39E0" w:rsidP="00FC39E0">
          <w:pPr>
            <w:pStyle w:val="3351EACD50E14EF89649BB5FDA086660"/>
          </w:pPr>
          <w:r>
            <w:rPr>
              <w:rStyle w:val="TextodoEspaoReservado"/>
              <w:color w:val="C00000"/>
            </w:rPr>
            <w:t>ADICIONAR NOME DA EMPRESA</w:t>
          </w:r>
        </w:p>
      </w:docPartBody>
    </w:docPart>
    <w:docPart>
      <w:docPartPr>
        <w:name w:val="FCBF98CF3338462A8188D0213B1AE748"/>
        <w:category>
          <w:name w:val="Geral"/>
          <w:gallery w:val="placeholder"/>
        </w:category>
        <w:types>
          <w:type w:val="bbPlcHdr"/>
        </w:types>
        <w:behaviors>
          <w:behavior w:val="content"/>
        </w:behaviors>
        <w:guid w:val="{4647FC9B-95EB-415C-B078-41CD2B12E4E8}"/>
      </w:docPartPr>
      <w:docPartBody>
        <w:p w:rsidR="00FC39E0" w:rsidRDefault="00FC39E0" w:rsidP="00FC39E0">
          <w:pPr>
            <w:pStyle w:val="FCBF98CF3338462A8188D0213B1AE748"/>
          </w:pPr>
          <w:r>
            <w:rPr>
              <w:rStyle w:val="TextodoEspaoReservado"/>
              <w:color w:val="C00000"/>
            </w:rPr>
            <w:t>ADICIONAR NOME DA EMPRESA</w:t>
          </w:r>
        </w:p>
      </w:docPartBody>
    </w:docPart>
    <w:docPart>
      <w:docPartPr>
        <w:name w:val="5AF0B5584D8A4326AD66BEE9F3CA94AD"/>
        <w:category>
          <w:name w:val="Geral"/>
          <w:gallery w:val="placeholder"/>
        </w:category>
        <w:types>
          <w:type w:val="bbPlcHdr"/>
        </w:types>
        <w:behaviors>
          <w:behavior w:val="content"/>
        </w:behaviors>
        <w:guid w:val="{998A8FA6-A191-41CE-8DAB-0C7B993236A1}"/>
      </w:docPartPr>
      <w:docPartBody>
        <w:p w:rsidR="00000000" w:rsidRDefault="0072101C" w:rsidP="0072101C">
          <w:pPr>
            <w:pStyle w:val="5AF0B5584D8A4326AD66BEE9F3CA94AD"/>
          </w:pPr>
          <w:r w:rsidRPr="005E3187">
            <w:rPr>
              <w:rStyle w:val="TextodoEspaoReservado"/>
              <w:rFonts w:ascii="Arial Narrow" w:hAnsi="Arial Narrow"/>
              <w:color w:val="C00000"/>
            </w:rPr>
            <w:t>escolher modalidade</w:t>
          </w:r>
        </w:p>
      </w:docPartBody>
    </w:docPart>
    <w:docPart>
      <w:docPartPr>
        <w:name w:val="C0105005871B40C2A84323D4561E62E9"/>
        <w:category>
          <w:name w:val="Geral"/>
          <w:gallery w:val="placeholder"/>
        </w:category>
        <w:types>
          <w:type w:val="bbPlcHdr"/>
        </w:types>
        <w:behaviors>
          <w:behavior w:val="content"/>
        </w:behaviors>
        <w:guid w:val="{D66DA128-0A2B-4F54-8567-087256146723}"/>
      </w:docPartPr>
      <w:docPartBody>
        <w:p w:rsidR="00000000" w:rsidRDefault="0072101C" w:rsidP="0072101C">
          <w:pPr>
            <w:pStyle w:val="C0105005871B40C2A84323D4561E62E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2101C"/>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 w:val="00FC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101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3351EACD50E14EF89649BB5FDA086660">
    <w:name w:val="3351EACD50E14EF89649BB5FDA086660"/>
    <w:rsid w:val="00FC39E0"/>
  </w:style>
  <w:style w:type="paragraph" w:customStyle="1" w:styleId="DC22FC1752344B64B27EB8A2F864723E">
    <w:name w:val="DC22FC1752344B64B27EB8A2F864723E"/>
    <w:rsid w:val="00FC39E0"/>
  </w:style>
  <w:style w:type="paragraph" w:customStyle="1" w:styleId="FCBF98CF3338462A8188D0213B1AE748">
    <w:name w:val="FCBF98CF3338462A8188D0213B1AE748"/>
    <w:rsid w:val="00FC39E0"/>
  </w:style>
  <w:style w:type="paragraph" w:customStyle="1" w:styleId="3502CBF2F03141869E06F983BF6CDD34">
    <w:name w:val="3502CBF2F03141869E06F983BF6CDD34"/>
    <w:rsid w:val="00FC39E0"/>
  </w:style>
  <w:style w:type="paragraph" w:customStyle="1" w:styleId="5AF0B5584D8A4326AD66BEE9F3CA94AD">
    <w:name w:val="5AF0B5584D8A4326AD66BEE9F3CA94AD"/>
    <w:rsid w:val="0072101C"/>
  </w:style>
  <w:style w:type="paragraph" w:customStyle="1" w:styleId="C0105005871B40C2A84323D4561E62E9">
    <w:name w:val="C0105005871B40C2A84323D4561E62E9"/>
    <w:rsid w:val="0072101C"/>
  </w:style>
  <w:style w:type="paragraph" w:customStyle="1" w:styleId="3A7365B5E3404FE793DDD16EC01D5BD1">
    <w:name w:val="3A7365B5E3404FE793DDD16EC01D5BD1"/>
    <w:rsid w:val="0072101C"/>
  </w:style>
  <w:style w:type="paragraph" w:customStyle="1" w:styleId="44215A93018E4808AFBA57F7A627A2A2">
    <w:name w:val="44215A93018E4808AFBA57F7A627A2A2"/>
    <w:rsid w:val="007210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2101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3351EACD50E14EF89649BB5FDA086660">
    <w:name w:val="3351EACD50E14EF89649BB5FDA086660"/>
    <w:rsid w:val="00FC39E0"/>
  </w:style>
  <w:style w:type="paragraph" w:customStyle="1" w:styleId="DC22FC1752344B64B27EB8A2F864723E">
    <w:name w:val="DC22FC1752344B64B27EB8A2F864723E"/>
    <w:rsid w:val="00FC39E0"/>
  </w:style>
  <w:style w:type="paragraph" w:customStyle="1" w:styleId="FCBF98CF3338462A8188D0213B1AE748">
    <w:name w:val="FCBF98CF3338462A8188D0213B1AE748"/>
    <w:rsid w:val="00FC39E0"/>
  </w:style>
  <w:style w:type="paragraph" w:customStyle="1" w:styleId="3502CBF2F03141869E06F983BF6CDD34">
    <w:name w:val="3502CBF2F03141869E06F983BF6CDD34"/>
    <w:rsid w:val="00FC39E0"/>
  </w:style>
  <w:style w:type="paragraph" w:customStyle="1" w:styleId="5AF0B5584D8A4326AD66BEE9F3CA94AD">
    <w:name w:val="5AF0B5584D8A4326AD66BEE9F3CA94AD"/>
    <w:rsid w:val="0072101C"/>
  </w:style>
  <w:style w:type="paragraph" w:customStyle="1" w:styleId="C0105005871B40C2A84323D4561E62E9">
    <w:name w:val="C0105005871B40C2A84323D4561E62E9"/>
    <w:rsid w:val="0072101C"/>
  </w:style>
  <w:style w:type="paragraph" w:customStyle="1" w:styleId="3A7365B5E3404FE793DDD16EC01D5BD1">
    <w:name w:val="3A7365B5E3404FE793DDD16EC01D5BD1"/>
    <w:rsid w:val="0072101C"/>
  </w:style>
  <w:style w:type="paragraph" w:customStyle="1" w:styleId="44215A93018E4808AFBA57F7A627A2A2">
    <w:name w:val="44215A93018E4808AFBA57F7A627A2A2"/>
    <w:rsid w:val="00721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B5E0-907E-4D11-8D4F-048EA7E1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4979</Words>
  <Characters>26888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2022-02-04T13:36:00Z</dcterms:created>
  <dcterms:modified xsi:type="dcterms:W3CDTF">2022-02-10T19:31:00Z</dcterms:modified>
</cp:coreProperties>
</file>